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9AF" w:rsidRPr="00973920" w:rsidRDefault="00F119AF" w:rsidP="00F119AF">
      <w:pPr>
        <w:pStyle w:val="NoSpacing"/>
        <w:ind w:right="-46" w:firstLine="720"/>
        <w:rPr>
          <w:rFonts w:ascii="Times New Roman" w:hAnsi="Times New Roman" w:cs="Times New Roman"/>
          <w:b/>
          <w:sz w:val="28"/>
          <w:szCs w:val="28"/>
        </w:rPr>
      </w:pPr>
      <w:r w:rsidRPr="00973920">
        <w:rPr>
          <w:rFonts w:ascii="Times New Roman" w:hAnsi="Times New Roman" w:cs="Times New Roman"/>
          <w:b/>
          <w:sz w:val="28"/>
          <w:szCs w:val="28"/>
        </w:rPr>
        <w:t>COURT OF THE LOK PAL (OMBUDSMAN),</w:t>
      </w:r>
    </w:p>
    <w:p w:rsidR="00F119AF" w:rsidRPr="00973920" w:rsidRDefault="00F119AF" w:rsidP="00F119AF">
      <w:pPr>
        <w:pStyle w:val="NoSpacing"/>
        <w:ind w:left="720" w:right="-46" w:firstLine="720"/>
        <w:rPr>
          <w:rFonts w:ascii="Times New Roman" w:hAnsi="Times New Roman" w:cs="Times New Roman"/>
          <w:b/>
          <w:sz w:val="28"/>
          <w:szCs w:val="28"/>
        </w:rPr>
      </w:pPr>
      <w:r w:rsidRPr="00973920">
        <w:rPr>
          <w:rFonts w:ascii="Times New Roman" w:hAnsi="Times New Roman" w:cs="Times New Roman"/>
          <w:b/>
          <w:sz w:val="28"/>
          <w:szCs w:val="28"/>
        </w:rPr>
        <w:t xml:space="preserve">         ELECTRICITY, PUNJAB,</w:t>
      </w:r>
    </w:p>
    <w:p w:rsidR="00F119AF" w:rsidRPr="00973920" w:rsidRDefault="00F119AF" w:rsidP="00F119AF">
      <w:pPr>
        <w:pStyle w:val="NoSpacing"/>
        <w:ind w:right="-46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920">
        <w:rPr>
          <w:rFonts w:ascii="Times New Roman" w:hAnsi="Times New Roman" w:cs="Times New Roman"/>
          <w:b/>
          <w:sz w:val="28"/>
          <w:szCs w:val="28"/>
        </w:rPr>
        <w:t>PLOT NO. A-2, INDUSTRIAL AREA, PHASE-1,</w:t>
      </w:r>
    </w:p>
    <w:p w:rsidR="00F119AF" w:rsidRPr="00973920" w:rsidRDefault="00F119AF" w:rsidP="00F119AF">
      <w:pPr>
        <w:pStyle w:val="NoSpacing"/>
        <w:ind w:left="1264" w:right="-46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920">
        <w:rPr>
          <w:rFonts w:ascii="Times New Roman" w:hAnsi="Times New Roman" w:cs="Times New Roman"/>
          <w:b/>
          <w:sz w:val="28"/>
          <w:szCs w:val="28"/>
        </w:rPr>
        <w:t>S.A.S. NAGAR (MOHALI).</w:t>
      </w:r>
    </w:p>
    <w:p w:rsidR="00F119AF" w:rsidRPr="00973920" w:rsidRDefault="00F119AF" w:rsidP="00F119AF">
      <w:pPr>
        <w:pStyle w:val="NoSpacing"/>
        <w:ind w:left="1984" w:righ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920">
        <w:rPr>
          <w:rFonts w:ascii="Times New Roman" w:hAnsi="Times New Roman" w:cs="Times New Roman"/>
          <w:sz w:val="28"/>
          <w:szCs w:val="28"/>
        </w:rPr>
        <w:t xml:space="preserve"> </w:t>
      </w:r>
      <w:r w:rsidRPr="00973920">
        <w:rPr>
          <w:rFonts w:ascii="Times New Roman" w:hAnsi="Times New Roman" w:cs="Times New Roman"/>
          <w:sz w:val="28"/>
          <w:szCs w:val="28"/>
        </w:rPr>
        <w:tab/>
      </w:r>
      <w:r w:rsidRPr="00973920">
        <w:rPr>
          <w:rFonts w:ascii="Times New Roman" w:hAnsi="Times New Roman" w:cs="Times New Roman"/>
          <w:sz w:val="28"/>
          <w:szCs w:val="28"/>
        </w:rPr>
        <w:tab/>
      </w:r>
    </w:p>
    <w:p w:rsidR="00F119AF" w:rsidRPr="00973920" w:rsidRDefault="00F119AF" w:rsidP="00F119AF">
      <w:pPr>
        <w:pStyle w:val="NoSpacing"/>
        <w:ind w:left="1984" w:righ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920">
        <w:rPr>
          <w:rFonts w:ascii="Times New Roman" w:hAnsi="Times New Roman" w:cs="Times New Roman"/>
          <w:sz w:val="28"/>
          <w:szCs w:val="28"/>
        </w:rPr>
        <w:t xml:space="preserve"> </w:t>
      </w:r>
      <w:r w:rsidR="00D956C5">
        <w:rPr>
          <w:rFonts w:ascii="Times New Roman" w:hAnsi="Times New Roman" w:cs="Times New Roman"/>
          <w:b/>
          <w:sz w:val="28"/>
          <w:szCs w:val="28"/>
        </w:rPr>
        <w:t>APPEAL NO. 10</w:t>
      </w:r>
      <w:r w:rsidRPr="00973920">
        <w:rPr>
          <w:rFonts w:ascii="Times New Roman" w:hAnsi="Times New Roman" w:cs="Times New Roman"/>
          <w:b/>
          <w:sz w:val="28"/>
          <w:szCs w:val="28"/>
        </w:rPr>
        <w:t>/2020</w:t>
      </w:r>
    </w:p>
    <w:p w:rsidR="00F119AF" w:rsidRPr="00973920" w:rsidRDefault="00F119AF" w:rsidP="00F119AF">
      <w:pPr>
        <w:pStyle w:val="NoSpacing"/>
        <w:ind w:left="1984" w:righ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9AF" w:rsidRPr="00973920" w:rsidRDefault="00C37B0E" w:rsidP="00F119AF">
      <w:pPr>
        <w:pStyle w:val="NoSpacing"/>
        <w:ind w:right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 of Registration</w:t>
      </w:r>
      <w:r>
        <w:rPr>
          <w:rFonts w:ascii="Times New Roman" w:hAnsi="Times New Roman" w:cs="Times New Roman"/>
          <w:b/>
          <w:sz w:val="28"/>
          <w:szCs w:val="28"/>
        </w:rPr>
        <w:tab/>
        <w:t>: 07.02</w:t>
      </w:r>
      <w:r w:rsidR="00F119AF" w:rsidRPr="00973920">
        <w:rPr>
          <w:rFonts w:ascii="Times New Roman" w:hAnsi="Times New Roman" w:cs="Times New Roman"/>
          <w:b/>
          <w:sz w:val="28"/>
          <w:szCs w:val="28"/>
        </w:rPr>
        <w:t>.2020</w:t>
      </w:r>
    </w:p>
    <w:p w:rsidR="00F119AF" w:rsidRPr="00973920" w:rsidRDefault="00F119AF" w:rsidP="00F119AF">
      <w:pPr>
        <w:pStyle w:val="NoSpacing"/>
        <w:ind w:righ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920">
        <w:rPr>
          <w:rFonts w:ascii="Times New Roman" w:hAnsi="Times New Roman" w:cs="Times New Roman"/>
          <w:b/>
          <w:sz w:val="28"/>
          <w:szCs w:val="28"/>
        </w:rPr>
        <w:t>Date of Hearing</w:t>
      </w:r>
      <w:r w:rsidRPr="0097392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: 10.06</w:t>
      </w:r>
      <w:r w:rsidRPr="00973920">
        <w:rPr>
          <w:rFonts w:ascii="Times New Roman" w:hAnsi="Times New Roman" w:cs="Times New Roman"/>
          <w:b/>
          <w:sz w:val="28"/>
          <w:szCs w:val="28"/>
        </w:rPr>
        <w:t>.2020</w:t>
      </w:r>
    </w:p>
    <w:p w:rsidR="00F119AF" w:rsidRPr="00973920" w:rsidRDefault="00F119AF" w:rsidP="00F119AF">
      <w:pPr>
        <w:pStyle w:val="NoSpacing"/>
        <w:ind w:right="-4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920">
        <w:rPr>
          <w:rFonts w:ascii="Times New Roman" w:hAnsi="Times New Roman" w:cs="Times New Roman"/>
          <w:b/>
          <w:sz w:val="28"/>
          <w:szCs w:val="28"/>
        </w:rPr>
        <w:t>Date of Order</w:t>
      </w:r>
      <w:r w:rsidRPr="00973920">
        <w:rPr>
          <w:rFonts w:ascii="Times New Roman" w:hAnsi="Times New Roman" w:cs="Times New Roman"/>
          <w:b/>
          <w:sz w:val="28"/>
          <w:szCs w:val="28"/>
        </w:rPr>
        <w:tab/>
      </w:r>
      <w:r w:rsidRPr="00973920">
        <w:rPr>
          <w:rFonts w:ascii="Times New Roman" w:hAnsi="Times New Roman" w:cs="Times New Roman"/>
          <w:b/>
          <w:sz w:val="28"/>
          <w:szCs w:val="28"/>
        </w:rPr>
        <w:tab/>
        <w:t xml:space="preserve">: </w:t>
      </w:r>
      <w:r w:rsidR="00F21BF1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.06.2020</w:t>
      </w:r>
    </w:p>
    <w:p w:rsidR="00F119AF" w:rsidRPr="00973920" w:rsidRDefault="00F119AF" w:rsidP="00F119AF">
      <w:pPr>
        <w:spacing w:line="240" w:lineRule="auto"/>
        <w:ind w:righ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920">
        <w:rPr>
          <w:rFonts w:ascii="Times New Roman" w:hAnsi="Times New Roman" w:cs="Times New Roman"/>
          <w:b/>
          <w:sz w:val="28"/>
          <w:szCs w:val="28"/>
        </w:rPr>
        <w:t>Before:</w:t>
      </w:r>
    </w:p>
    <w:p w:rsidR="00F119AF" w:rsidRPr="00973920" w:rsidRDefault="00F119AF" w:rsidP="00F119AF">
      <w:pPr>
        <w:pStyle w:val="NoSpacing"/>
        <w:ind w:left="7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920">
        <w:rPr>
          <w:rFonts w:ascii="Times New Roman" w:hAnsi="Times New Roman" w:cs="Times New Roman"/>
          <w:b/>
          <w:sz w:val="28"/>
          <w:szCs w:val="28"/>
        </w:rPr>
        <w:t>Er. Gurinder Jit Singh,</w:t>
      </w:r>
    </w:p>
    <w:p w:rsidR="00F119AF" w:rsidRPr="00973920" w:rsidRDefault="00F119AF" w:rsidP="00F119A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73920">
        <w:rPr>
          <w:rFonts w:ascii="Times New Roman" w:hAnsi="Times New Roman" w:cs="Times New Roman"/>
          <w:b/>
          <w:sz w:val="28"/>
          <w:szCs w:val="28"/>
        </w:rPr>
        <w:t xml:space="preserve">      Lokpal (Ombudsman), Electricity, Punjab</w:t>
      </w:r>
      <w:r w:rsidRPr="00973920">
        <w:rPr>
          <w:rFonts w:ascii="Times New Roman" w:hAnsi="Times New Roman" w:cs="Times New Roman"/>
          <w:sz w:val="28"/>
          <w:szCs w:val="28"/>
        </w:rPr>
        <w:t>.</w:t>
      </w:r>
    </w:p>
    <w:p w:rsidR="00F119AF" w:rsidRPr="00973920" w:rsidRDefault="00F119AF" w:rsidP="00F119A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119AF" w:rsidRPr="00973920" w:rsidRDefault="00F119AF" w:rsidP="00F119AF">
      <w:pPr>
        <w:spacing w:line="240" w:lineRule="auto"/>
        <w:ind w:righ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920">
        <w:rPr>
          <w:rFonts w:ascii="Times New Roman" w:hAnsi="Times New Roman" w:cs="Times New Roman"/>
          <w:b/>
          <w:sz w:val="28"/>
          <w:szCs w:val="28"/>
        </w:rPr>
        <w:t>In the Matter of :</w:t>
      </w:r>
    </w:p>
    <w:p w:rsidR="00F413B4" w:rsidRDefault="00F413B4" w:rsidP="00F413B4">
      <w:pPr>
        <w:pStyle w:val="NoSpacing"/>
        <w:ind w:left="1984" w:right="-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M/s Kiran Rice and</w:t>
      </w:r>
    </w:p>
    <w:p w:rsidR="00F413B4" w:rsidRDefault="00F413B4" w:rsidP="00F413B4">
      <w:pPr>
        <w:pStyle w:val="NoSpacing"/>
        <w:ind w:left="1984" w:right="-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General Mills (P) Ltd.,</w:t>
      </w:r>
    </w:p>
    <w:p w:rsidR="00F413B4" w:rsidRDefault="00F413B4" w:rsidP="00F413B4">
      <w:pPr>
        <w:pStyle w:val="NoSpacing"/>
        <w:ind w:left="1984" w:right="-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Ramgarh Road,</w:t>
      </w:r>
    </w:p>
    <w:p w:rsidR="00F119AF" w:rsidRPr="00973920" w:rsidRDefault="00F413B4" w:rsidP="00F413B4">
      <w:pPr>
        <w:pStyle w:val="NoSpacing"/>
        <w:ind w:left="1984" w:right="-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Sahnewal, Ludhiana.</w:t>
      </w:r>
      <w:r w:rsidR="00F119AF" w:rsidRPr="009739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19AF" w:rsidRPr="00973920" w:rsidRDefault="00F119AF" w:rsidP="00F119AF">
      <w:pPr>
        <w:pStyle w:val="NoSpacing"/>
        <w:ind w:left="1984" w:right="-4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3920">
        <w:rPr>
          <w:rFonts w:ascii="Times New Roman" w:hAnsi="Times New Roman" w:cs="Times New Roman"/>
          <w:b/>
          <w:bCs/>
          <w:sz w:val="28"/>
          <w:szCs w:val="28"/>
        </w:rPr>
        <w:t>Con</w:t>
      </w:r>
      <w:r w:rsidR="0096196C">
        <w:rPr>
          <w:rFonts w:ascii="Times New Roman" w:hAnsi="Times New Roman" w:cs="Times New Roman"/>
          <w:b/>
          <w:bCs/>
          <w:sz w:val="28"/>
          <w:szCs w:val="28"/>
        </w:rPr>
        <w:t xml:space="preserve">tract Account Number: </w:t>
      </w:r>
      <w:r w:rsidR="00910817">
        <w:rPr>
          <w:rFonts w:ascii="Times New Roman" w:hAnsi="Times New Roman" w:cs="Times New Roman"/>
          <w:b/>
          <w:bCs/>
          <w:sz w:val="28"/>
          <w:szCs w:val="28"/>
        </w:rPr>
        <w:t>3003018403</w:t>
      </w:r>
    </w:p>
    <w:p w:rsidR="00F119AF" w:rsidRPr="00973920" w:rsidRDefault="00F119AF" w:rsidP="00F119AF">
      <w:pPr>
        <w:pStyle w:val="NoSpacing"/>
        <w:ind w:left="1984" w:right="-46"/>
        <w:jc w:val="both"/>
        <w:rPr>
          <w:rFonts w:ascii="Times New Roman" w:hAnsi="Times New Roman" w:cs="Times New Roman"/>
          <w:sz w:val="28"/>
          <w:szCs w:val="28"/>
        </w:rPr>
      </w:pPr>
      <w:r w:rsidRPr="00973920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F119AF" w:rsidRPr="00973920" w:rsidRDefault="00F119AF" w:rsidP="00F119AF">
      <w:pPr>
        <w:pStyle w:val="NoSpacing"/>
        <w:ind w:left="6304" w:right="-46" w:firstLine="176"/>
        <w:jc w:val="both"/>
        <w:rPr>
          <w:rFonts w:ascii="Times New Roman" w:hAnsi="Times New Roman" w:cs="Times New Roman"/>
          <w:sz w:val="28"/>
          <w:szCs w:val="28"/>
        </w:rPr>
      </w:pPr>
      <w:r w:rsidRPr="00973920">
        <w:rPr>
          <w:rFonts w:ascii="Times New Roman" w:hAnsi="Times New Roman" w:cs="Times New Roman"/>
          <w:sz w:val="28"/>
          <w:szCs w:val="28"/>
        </w:rPr>
        <w:t xml:space="preserve">...Appellant     </w:t>
      </w:r>
    </w:p>
    <w:p w:rsidR="00F119AF" w:rsidRPr="00973920" w:rsidRDefault="00F119AF" w:rsidP="00F119AF">
      <w:pPr>
        <w:spacing w:line="240" w:lineRule="auto"/>
        <w:ind w:left="2880" w:right="1440"/>
        <w:jc w:val="both"/>
        <w:rPr>
          <w:rFonts w:ascii="Times New Roman" w:hAnsi="Times New Roman" w:cs="Times New Roman"/>
          <w:sz w:val="28"/>
          <w:szCs w:val="28"/>
        </w:rPr>
      </w:pPr>
      <w:r w:rsidRPr="00973920">
        <w:rPr>
          <w:rFonts w:ascii="Times New Roman" w:hAnsi="Times New Roman" w:cs="Times New Roman"/>
          <w:sz w:val="28"/>
          <w:szCs w:val="28"/>
        </w:rPr>
        <w:t xml:space="preserve"> versus</w:t>
      </w:r>
    </w:p>
    <w:p w:rsidR="00F119AF" w:rsidRPr="00973920" w:rsidRDefault="004F1006" w:rsidP="008337B6">
      <w:pPr>
        <w:pStyle w:val="NoSpacing"/>
        <w:ind w:left="1440" w:right="1440" w:firstLine="545"/>
        <w:jc w:val="both"/>
        <w:rPr>
          <w:rFonts w:ascii="Times New Roman" w:hAnsi="Times New Roman" w:cs="Times New Roman"/>
          <w:sz w:val="28"/>
          <w:szCs w:val="28"/>
        </w:rPr>
      </w:pPr>
      <w:r w:rsidRPr="002A7894">
        <w:rPr>
          <w:rFonts w:ascii="Times New Roman" w:hAnsi="Times New Roman" w:cs="Times New Roman"/>
          <w:sz w:val="28"/>
          <w:szCs w:val="28"/>
        </w:rPr>
        <w:t>Additional Superintending Engineer,</w:t>
      </w:r>
    </w:p>
    <w:p w:rsidR="0096196C" w:rsidRDefault="00F119AF" w:rsidP="00F119AF">
      <w:pPr>
        <w:pStyle w:val="NoSpacing"/>
        <w:ind w:left="1440" w:right="1440" w:firstLine="5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DS </w:t>
      </w:r>
      <w:r w:rsidR="0096196C">
        <w:rPr>
          <w:rFonts w:ascii="Times New Roman" w:hAnsi="Times New Roman" w:cs="Times New Roman"/>
          <w:sz w:val="28"/>
          <w:szCs w:val="28"/>
        </w:rPr>
        <w:t>Estate Division (Special),</w:t>
      </w:r>
    </w:p>
    <w:p w:rsidR="00F119AF" w:rsidRDefault="0096196C" w:rsidP="00992A35">
      <w:pPr>
        <w:pStyle w:val="NoSpacing"/>
        <w:ind w:left="1440" w:right="1440" w:firstLine="5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PSPCL, Ludhiana.</w:t>
      </w:r>
      <w:r w:rsidR="00F119AF" w:rsidRPr="0097392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119AF" w:rsidRPr="00973920" w:rsidRDefault="00F119AF" w:rsidP="00D90EC6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73920">
        <w:rPr>
          <w:rFonts w:ascii="Times New Roman" w:hAnsi="Times New Roman" w:cs="Times New Roman"/>
          <w:sz w:val="28"/>
          <w:szCs w:val="28"/>
        </w:rPr>
        <w:tab/>
      </w:r>
      <w:r w:rsidRPr="009739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73920">
        <w:rPr>
          <w:rFonts w:ascii="Times New Roman" w:hAnsi="Times New Roman" w:cs="Times New Roman"/>
          <w:sz w:val="28"/>
          <w:szCs w:val="28"/>
        </w:rPr>
        <w:t xml:space="preserve"> </w:t>
      </w:r>
      <w:r w:rsidR="00D90E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973920">
        <w:rPr>
          <w:rFonts w:ascii="Times New Roman" w:hAnsi="Times New Roman" w:cs="Times New Roman"/>
          <w:sz w:val="28"/>
          <w:szCs w:val="28"/>
        </w:rPr>
        <w:t>...Respondent</w:t>
      </w:r>
    </w:p>
    <w:p w:rsidR="00F119AF" w:rsidRPr="00973920" w:rsidRDefault="00F119AF" w:rsidP="00F119AF">
      <w:pPr>
        <w:spacing w:line="240" w:lineRule="auto"/>
        <w:ind w:righ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920">
        <w:rPr>
          <w:rFonts w:ascii="Times New Roman" w:hAnsi="Times New Roman" w:cs="Times New Roman"/>
          <w:b/>
          <w:sz w:val="28"/>
          <w:szCs w:val="28"/>
        </w:rPr>
        <w:t>Present For:</w:t>
      </w:r>
    </w:p>
    <w:p w:rsidR="00CE384D" w:rsidRDefault="00827621" w:rsidP="00CE384D">
      <w:pPr>
        <w:pStyle w:val="NoSpacing"/>
        <w:ind w:righ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Appellant </w:t>
      </w:r>
      <w:r>
        <w:rPr>
          <w:rFonts w:ascii="Times New Roman" w:hAnsi="Times New Roman" w:cs="Times New Roman"/>
          <w:sz w:val="28"/>
          <w:szCs w:val="28"/>
        </w:rPr>
        <w:tab/>
        <w:t xml:space="preserve">:    </w:t>
      </w:r>
      <w:r w:rsidR="00CE384D">
        <w:rPr>
          <w:rFonts w:ascii="Times New Roman" w:hAnsi="Times New Roman" w:cs="Times New Roman"/>
          <w:sz w:val="28"/>
          <w:szCs w:val="28"/>
        </w:rPr>
        <w:t xml:space="preserve">     Sh. Kiranpal Singh</w:t>
      </w:r>
    </w:p>
    <w:p w:rsidR="00CE384D" w:rsidRDefault="00CE384D" w:rsidP="00CE384D">
      <w:pPr>
        <w:pStyle w:val="NoSpacing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Appellant’s Representative (AR).</w:t>
      </w:r>
    </w:p>
    <w:p w:rsidR="00CE384D" w:rsidRDefault="00CE384D" w:rsidP="00CE384D">
      <w:pPr>
        <w:pStyle w:val="NoSpacing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E384D" w:rsidRDefault="00CE384D" w:rsidP="00CE384D">
      <w:pPr>
        <w:pStyle w:val="NoSpacing"/>
        <w:ind w:righ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Respondent</w:t>
      </w:r>
      <w:r>
        <w:rPr>
          <w:rFonts w:ascii="Times New Roman" w:hAnsi="Times New Roman" w:cs="Times New Roman"/>
          <w:sz w:val="28"/>
          <w:szCs w:val="28"/>
        </w:rPr>
        <w:tab/>
        <w:t xml:space="preserve">: 1.   </w:t>
      </w:r>
      <w:r>
        <w:rPr>
          <w:rFonts w:ascii="Times New Roman" w:hAnsi="Times New Roman" w:cs="Times New Roman"/>
          <w:sz w:val="28"/>
          <w:szCs w:val="28"/>
        </w:rPr>
        <w:tab/>
        <w:t>Er. Kulwinder Singh</w:t>
      </w:r>
    </w:p>
    <w:p w:rsidR="00CE384D" w:rsidRDefault="00CE384D" w:rsidP="00CE384D">
      <w:pPr>
        <w:pStyle w:val="NoSpacing"/>
        <w:ind w:righ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Addl. Superintending Engineer,</w:t>
      </w:r>
    </w:p>
    <w:p w:rsidR="00CE384D" w:rsidRDefault="00CE384D" w:rsidP="00CE384D">
      <w:pPr>
        <w:pStyle w:val="NoSpacing"/>
        <w:ind w:righ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DS Estate Division (Special),</w:t>
      </w:r>
    </w:p>
    <w:p w:rsidR="00CE384D" w:rsidRDefault="00CE384D" w:rsidP="00CE384D">
      <w:pPr>
        <w:pStyle w:val="NoSpacing"/>
        <w:ind w:righ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PSPCL, Ludhiana.</w:t>
      </w:r>
    </w:p>
    <w:p w:rsidR="00827621" w:rsidRDefault="00CE384D" w:rsidP="00CE384D">
      <w:pPr>
        <w:pStyle w:val="NoSpacing"/>
        <w:ind w:left="720" w:righ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84D" w:rsidRDefault="00CE384D" w:rsidP="00CE384D">
      <w:pPr>
        <w:pStyle w:val="NoSpacing"/>
        <w:ind w:left="720" w:righ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Sh. Rishav Singla</w:t>
      </w:r>
    </w:p>
    <w:p w:rsidR="00C66107" w:rsidRDefault="00576DEC" w:rsidP="006C512D">
      <w:pPr>
        <w:pStyle w:val="NoSpacing"/>
        <w:ind w:left="1440" w:right="14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Revenue </w:t>
      </w:r>
      <w:r w:rsidR="00CE384D">
        <w:rPr>
          <w:rFonts w:ascii="Times New Roman" w:hAnsi="Times New Roman" w:cs="Times New Roman"/>
          <w:sz w:val="28"/>
          <w:szCs w:val="28"/>
        </w:rPr>
        <w:t>Accountant (RA).</w:t>
      </w:r>
    </w:p>
    <w:p w:rsidR="00F119AF" w:rsidRDefault="00156002" w:rsidP="00156002">
      <w:pPr>
        <w:pStyle w:val="NoSpacing"/>
        <w:tabs>
          <w:tab w:val="left" w:pos="7631"/>
        </w:tabs>
        <w:spacing w:line="48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F119AF" w:rsidRPr="00973920">
        <w:rPr>
          <w:rFonts w:ascii="Times New Roman" w:hAnsi="Times New Roman" w:cs="Times New Roman"/>
          <w:sz w:val="28"/>
          <w:szCs w:val="28"/>
        </w:rPr>
        <w:t>Before me for consideration is an Appeal preferred by the Appe</w:t>
      </w:r>
      <w:r w:rsidR="003A5151">
        <w:rPr>
          <w:rFonts w:ascii="Times New Roman" w:hAnsi="Times New Roman" w:cs="Times New Roman"/>
          <w:sz w:val="28"/>
          <w:szCs w:val="28"/>
        </w:rPr>
        <w:t>llant against the order dated 12.07.2019</w:t>
      </w:r>
      <w:r w:rsidR="00F119AF" w:rsidRPr="00973920">
        <w:rPr>
          <w:rFonts w:ascii="Times New Roman" w:hAnsi="Times New Roman" w:cs="Times New Roman"/>
          <w:sz w:val="28"/>
          <w:szCs w:val="28"/>
        </w:rPr>
        <w:t xml:space="preserve"> of t</w:t>
      </w:r>
      <w:r w:rsidR="00F119AF">
        <w:rPr>
          <w:rFonts w:ascii="Times New Roman" w:hAnsi="Times New Roman" w:cs="Times New Roman"/>
          <w:sz w:val="28"/>
          <w:szCs w:val="28"/>
        </w:rPr>
        <w:t>he Consumer Grievances Redressal</w:t>
      </w:r>
      <w:r w:rsidR="00F119AF" w:rsidRPr="00973920">
        <w:rPr>
          <w:rFonts w:ascii="Times New Roman" w:hAnsi="Times New Roman" w:cs="Times New Roman"/>
          <w:sz w:val="28"/>
          <w:szCs w:val="28"/>
        </w:rPr>
        <w:t xml:space="preserve"> Forum (Forum</w:t>
      </w:r>
      <w:r w:rsidR="003A5151">
        <w:rPr>
          <w:rFonts w:ascii="Times New Roman" w:hAnsi="Times New Roman" w:cs="Times New Roman"/>
          <w:sz w:val="28"/>
          <w:szCs w:val="28"/>
        </w:rPr>
        <w:t>), Ludhiana in Case No. CGL-157</w:t>
      </w:r>
      <w:r w:rsidR="00F119AF" w:rsidRPr="00973920">
        <w:rPr>
          <w:rFonts w:ascii="Times New Roman" w:hAnsi="Times New Roman" w:cs="Times New Roman"/>
          <w:sz w:val="28"/>
          <w:szCs w:val="28"/>
        </w:rPr>
        <w:t xml:space="preserve"> of 2019, deciding that:</w:t>
      </w:r>
    </w:p>
    <w:p w:rsidR="000A175E" w:rsidRDefault="00002719" w:rsidP="00EF3619">
      <w:pPr>
        <w:pStyle w:val="NoSpacing"/>
        <w:tabs>
          <w:tab w:val="left" w:pos="7631"/>
        </w:tabs>
        <w:spacing w:line="480" w:lineRule="auto"/>
        <w:ind w:left="720" w:right="-2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65D27"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  <w:r w:rsidR="000A175E" w:rsidRPr="00565D27">
        <w:rPr>
          <w:rFonts w:ascii="Times New Roman" w:hAnsi="Times New Roman" w:cs="Times New Roman"/>
          <w:i/>
          <w:iCs/>
          <w:sz w:val="28"/>
          <w:szCs w:val="28"/>
        </w:rPr>
        <w:t>“The supplementary bill</w:t>
      </w:r>
      <w:r w:rsidR="0074763A" w:rsidRPr="00565D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A175E" w:rsidRPr="00565D27">
        <w:rPr>
          <w:rFonts w:ascii="Times New Roman" w:hAnsi="Times New Roman" w:cs="Times New Roman"/>
          <w:i/>
          <w:iCs/>
          <w:sz w:val="28"/>
          <w:szCs w:val="28"/>
        </w:rPr>
        <w:t xml:space="preserve">issued to the Petitioner vide memo no. </w:t>
      </w:r>
      <w:r w:rsidR="00EF36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A175E" w:rsidRPr="00565D27">
        <w:rPr>
          <w:rFonts w:ascii="Times New Roman" w:hAnsi="Times New Roman" w:cs="Times New Roman"/>
          <w:i/>
          <w:iCs/>
          <w:sz w:val="28"/>
          <w:szCs w:val="28"/>
        </w:rPr>
        <w:t xml:space="preserve">684 dated 16.05.2019 is not in order because it has </w:t>
      </w:r>
      <w:r w:rsidR="0074763A" w:rsidRPr="00565D27">
        <w:rPr>
          <w:rFonts w:ascii="Times New Roman" w:hAnsi="Times New Roman" w:cs="Times New Roman"/>
          <w:i/>
          <w:iCs/>
          <w:sz w:val="28"/>
          <w:szCs w:val="28"/>
        </w:rPr>
        <w:t>been</w:t>
      </w:r>
      <w:r w:rsidR="000A175E" w:rsidRPr="00565D27">
        <w:rPr>
          <w:rFonts w:ascii="Times New Roman" w:hAnsi="Times New Roman" w:cs="Times New Roman"/>
          <w:i/>
          <w:iCs/>
          <w:sz w:val="28"/>
          <w:szCs w:val="28"/>
        </w:rPr>
        <w:t xml:space="preserve"> issued considering </w:t>
      </w:r>
      <w:r w:rsidR="0074763A" w:rsidRPr="00565D27">
        <w:rPr>
          <w:rFonts w:ascii="Times New Roman" w:hAnsi="Times New Roman" w:cs="Times New Roman"/>
          <w:i/>
          <w:iCs/>
          <w:sz w:val="28"/>
          <w:szCs w:val="28"/>
        </w:rPr>
        <w:t>sanctioned</w:t>
      </w:r>
      <w:r w:rsidR="000A175E" w:rsidRPr="00565D27">
        <w:rPr>
          <w:rFonts w:ascii="Times New Roman" w:hAnsi="Times New Roman" w:cs="Times New Roman"/>
          <w:i/>
          <w:iCs/>
          <w:sz w:val="28"/>
          <w:szCs w:val="28"/>
        </w:rPr>
        <w:t xml:space="preserve"> load of 149.23 kW/170 kVA CD up to 18.05.2016 and 35 kW/35 kVA CD from 19.05.2016 to 31.01.2017 with consumption of 29440 kVAh. The bill of the Petitioner be revised by </w:t>
      </w:r>
      <w:r w:rsidR="0074763A" w:rsidRPr="00565D27">
        <w:rPr>
          <w:rFonts w:ascii="Times New Roman" w:hAnsi="Times New Roman" w:cs="Times New Roman"/>
          <w:i/>
          <w:iCs/>
          <w:sz w:val="28"/>
          <w:szCs w:val="28"/>
        </w:rPr>
        <w:t>considering</w:t>
      </w:r>
      <w:r w:rsidR="000A175E" w:rsidRPr="00565D27">
        <w:rPr>
          <w:rFonts w:ascii="Times New Roman" w:hAnsi="Times New Roman" w:cs="Times New Roman"/>
          <w:i/>
          <w:iCs/>
          <w:sz w:val="28"/>
          <w:szCs w:val="28"/>
        </w:rPr>
        <w:t xml:space="preserve"> SL of 35 kW/35 kVA CD w.e.f. 31.01.2016 to 31.01.2017 with consumption 29440 kVAh. The reconnection of the consumer may be done immediately as per </w:t>
      </w:r>
      <w:r w:rsidR="0074763A" w:rsidRPr="00565D27">
        <w:rPr>
          <w:rFonts w:ascii="Times New Roman" w:hAnsi="Times New Roman" w:cs="Times New Roman"/>
          <w:i/>
          <w:iCs/>
          <w:sz w:val="28"/>
          <w:szCs w:val="28"/>
        </w:rPr>
        <w:t>Rules</w:t>
      </w:r>
      <w:r w:rsidR="000A175E" w:rsidRPr="00565D27">
        <w:rPr>
          <w:rFonts w:ascii="Times New Roman" w:hAnsi="Times New Roman" w:cs="Times New Roman"/>
          <w:i/>
          <w:iCs/>
          <w:sz w:val="28"/>
          <w:szCs w:val="28"/>
        </w:rPr>
        <w:t xml:space="preserve"> &amp; Regulations </w:t>
      </w:r>
      <w:r w:rsidR="0074763A" w:rsidRPr="00565D27">
        <w:rPr>
          <w:rFonts w:ascii="Times New Roman" w:hAnsi="Times New Roman" w:cs="Times New Roman"/>
          <w:i/>
          <w:iCs/>
          <w:sz w:val="28"/>
          <w:szCs w:val="28"/>
        </w:rPr>
        <w:t>of</w:t>
      </w:r>
      <w:r w:rsidR="000A175E" w:rsidRPr="00565D27">
        <w:rPr>
          <w:rFonts w:ascii="Times New Roman" w:hAnsi="Times New Roman" w:cs="Times New Roman"/>
          <w:i/>
          <w:iCs/>
          <w:sz w:val="28"/>
          <w:szCs w:val="28"/>
        </w:rPr>
        <w:t xml:space="preserve"> the </w:t>
      </w:r>
      <w:r w:rsidR="0074763A" w:rsidRPr="00565D27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="000A175E" w:rsidRPr="00565D27">
        <w:rPr>
          <w:rFonts w:ascii="Times New Roman" w:hAnsi="Times New Roman" w:cs="Times New Roman"/>
          <w:i/>
          <w:iCs/>
          <w:sz w:val="28"/>
          <w:szCs w:val="28"/>
        </w:rPr>
        <w:t>orporation.</w:t>
      </w:r>
      <w:r w:rsidR="00565D27" w:rsidRPr="00565D27">
        <w:rPr>
          <w:rFonts w:ascii="Times New Roman" w:hAnsi="Times New Roman" w:cs="Times New Roman"/>
          <w:i/>
          <w:iCs/>
          <w:sz w:val="28"/>
          <w:szCs w:val="28"/>
        </w:rPr>
        <w:t>”</w:t>
      </w:r>
    </w:p>
    <w:p w:rsidR="00EF3619" w:rsidRPr="00942912" w:rsidRDefault="00EF3619" w:rsidP="00EF3619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912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Pr="0094291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94291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42912">
        <w:rPr>
          <w:rFonts w:ascii="Times New Roman" w:hAnsi="Times New Roman" w:cs="Times New Roman"/>
          <w:b/>
          <w:sz w:val="28"/>
          <w:szCs w:val="28"/>
        </w:rPr>
        <w:t>Registration of the Appeal</w:t>
      </w:r>
    </w:p>
    <w:p w:rsidR="00EF3619" w:rsidRDefault="00EF3619" w:rsidP="009D57AC">
      <w:pPr>
        <w:pStyle w:val="NoSpacing"/>
        <w:spacing w:line="480" w:lineRule="auto"/>
        <w:ind w:left="720" w:right="-2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2912">
        <w:rPr>
          <w:rFonts w:ascii="Times New Roman" w:hAnsi="Times New Roman" w:cs="Times New Roman"/>
          <w:bCs/>
          <w:sz w:val="28"/>
          <w:szCs w:val="28"/>
        </w:rPr>
        <w:t xml:space="preserve">A scrutiny of the Appeal and related documents </w:t>
      </w:r>
      <w:r>
        <w:rPr>
          <w:rFonts w:ascii="Times New Roman" w:hAnsi="Times New Roman" w:cs="Times New Roman"/>
          <w:bCs/>
          <w:sz w:val="28"/>
          <w:szCs w:val="28"/>
        </w:rPr>
        <w:t>re</w:t>
      </w:r>
      <w:r w:rsidR="00CF1568">
        <w:rPr>
          <w:rFonts w:ascii="Times New Roman" w:hAnsi="Times New Roman" w:cs="Times New Roman"/>
          <w:bCs/>
          <w:sz w:val="28"/>
          <w:szCs w:val="28"/>
        </w:rPr>
        <w:t xml:space="preserve">ceived in this Court on 07.02.2020 </w:t>
      </w:r>
      <w:r w:rsidR="006A0307">
        <w:rPr>
          <w:rFonts w:ascii="Times New Roman" w:hAnsi="Times New Roman" w:cs="Times New Roman"/>
          <w:bCs/>
          <w:sz w:val="28"/>
          <w:szCs w:val="28"/>
        </w:rPr>
        <w:t>revealed</w:t>
      </w:r>
      <w:r w:rsidR="00CF1568">
        <w:rPr>
          <w:rFonts w:ascii="Times New Roman" w:hAnsi="Times New Roman" w:cs="Times New Roman"/>
          <w:bCs/>
          <w:sz w:val="28"/>
          <w:szCs w:val="28"/>
        </w:rPr>
        <w:t xml:space="preserve"> that the Appellant had deposited the whole disputed amount </w:t>
      </w:r>
      <w:r w:rsidR="000806B9">
        <w:rPr>
          <w:rFonts w:ascii="Times New Roman" w:hAnsi="Times New Roman" w:cs="Times New Roman"/>
          <w:bCs/>
          <w:sz w:val="28"/>
          <w:szCs w:val="28"/>
        </w:rPr>
        <w:t xml:space="preserve">of </w:t>
      </w:r>
      <w:r w:rsidR="000806B9" w:rsidRPr="00AC6EC7">
        <w:rPr>
          <w:rFonts w:ascii="Times New Roman" w:hAnsi="Times New Roman" w:cs="Times New Roman"/>
          <w:bCs/>
          <w:iCs/>
          <w:sz w:val="28"/>
          <w:szCs w:val="28"/>
        </w:rPr>
        <w:t>₹</w:t>
      </w:r>
      <w:r w:rsidR="002016B0">
        <w:rPr>
          <w:rFonts w:ascii="Times New Roman" w:hAnsi="Times New Roman" w:cs="Times New Roman"/>
          <w:bCs/>
          <w:iCs/>
          <w:sz w:val="28"/>
          <w:szCs w:val="28"/>
        </w:rPr>
        <w:t xml:space="preserve"> 4,35,46</w:t>
      </w:r>
      <w:r w:rsidR="000806B9">
        <w:rPr>
          <w:rFonts w:ascii="Times New Roman" w:hAnsi="Times New Roman" w:cs="Times New Roman"/>
          <w:bCs/>
          <w:iCs/>
          <w:sz w:val="28"/>
          <w:szCs w:val="28"/>
        </w:rPr>
        <w:t xml:space="preserve">9/-as per revised </w:t>
      </w:r>
      <w:r w:rsidR="006A030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F1568">
        <w:rPr>
          <w:rFonts w:ascii="Times New Roman" w:hAnsi="Times New Roman" w:cs="Times New Roman"/>
          <w:bCs/>
          <w:sz w:val="28"/>
          <w:szCs w:val="28"/>
        </w:rPr>
        <w:t xml:space="preserve">demand </w:t>
      </w:r>
      <w:r w:rsidR="006A0307">
        <w:rPr>
          <w:rFonts w:ascii="Times New Roman" w:hAnsi="Times New Roman" w:cs="Times New Roman"/>
          <w:bCs/>
          <w:sz w:val="28"/>
          <w:szCs w:val="28"/>
        </w:rPr>
        <w:t>raised</w:t>
      </w:r>
      <w:r w:rsidR="008B0F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1568">
        <w:rPr>
          <w:rFonts w:ascii="Times New Roman" w:hAnsi="Times New Roman" w:cs="Times New Roman"/>
          <w:bCs/>
          <w:sz w:val="28"/>
          <w:szCs w:val="28"/>
        </w:rPr>
        <w:t>by</w:t>
      </w:r>
      <w:r w:rsidR="008B0F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1568">
        <w:rPr>
          <w:rFonts w:ascii="Times New Roman" w:hAnsi="Times New Roman" w:cs="Times New Roman"/>
          <w:bCs/>
          <w:sz w:val="28"/>
          <w:szCs w:val="28"/>
        </w:rPr>
        <w:t xml:space="preserve">the Respondent </w:t>
      </w:r>
      <w:r w:rsidR="000806B9">
        <w:rPr>
          <w:rFonts w:ascii="Times New Roman" w:hAnsi="Times New Roman" w:cs="Times New Roman"/>
          <w:bCs/>
          <w:sz w:val="28"/>
          <w:szCs w:val="28"/>
        </w:rPr>
        <w:t>pursuant</w:t>
      </w:r>
      <w:r w:rsidR="00CF1568">
        <w:rPr>
          <w:rFonts w:ascii="Times New Roman" w:hAnsi="Times New Roman" w:cs="Times New Roman"/>
          <w:bCs/>
          <w:sz w:val="28"/>
          <w:szCs w:val="28"/>
        </w:rPr>
        <w:t xml:space="preserve"> to the decision of the Forum. It </w:t>
      </w:r>
      <w:r w:rsidR="000806B9">
        <w:rPr>
          <w:rFonts w:ascii="Times New Roman" w:hAnsi="Times New Roman" w:cs="Times New Roman"/>
          <w:bCs/>
          <w:sz w:val="28"/>
          <w:szCs w:val="28"/>
        </w:rPr>
        <w:t xml:space="preserve">deposited </w:t>
      </w:r>
      <w:r w:rsidR="000806B9" w:rsidRPr="00AC6EC7">
        <w:rPr>
          <w:rFonts w:ascii="Times New Roman" w:hAnsi="Times New Roman" w:cs="Times New Roman"/>
          <w:bCs/>
          <w:iCs/>
          <w:sz w:val="28"/>
          <w:szCs w:val="28"/>
        </w:rPr>
        <w:t>₹</w:t>
      </w:r>
      <w:r w:rsidR="009D57A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806B9">
        <w:rPr>
          <w:rFonts w:ascii="Times New Roman" w:hAnsi="Times New Roman" w:cs="Times New Roman"/>
          <w:bCs/>
          <w:iCs/>
          <w:sz w:val="28"/>
          <w:szCs w:val="28"/>
        </w:rPr>
        <w:t xml:space="preserve">1,58,682/- </w:t>
      </w:r>
      <w:r w:rsidR="00CF1568">
        <w:rPr>
          <w:rFonts w:ascii="Times New Roman" w:hAnsi="Times New Roman" w:cs="Times New Roman"/>
          <w:bCs/>
          <w:sz w:val="28"/>
          <w:szCs w:val="28"/>
        </w:rPr>
        <w:t xml:space="preserve">on 10.06.2019 and </w:t>
      </w:r>
      <w:r w:rsidR="00CF1568" w:rsidRPr="00AC6EC7">
        <w:rPr>
          <w:rFonts w:ascii="Times New Roman" w:hAnsi="Times New Roman" w:cs="Times New Roman"/>
          <w:bCs/>
          <w:iCs/>
          <w:sz w:val="28"/>
          <w:szCs w:val="28"/>
        </w:rPr>
        <w:t>₹</w:t>
      </w:r>
      <w:r w:rsidR="00757804">
        <w:rPr>
          <w:rFonts w:ascii="Times New Roman" w:hAnsi="Times New Roman" w:cs="Times New Roman"/>
          <w:bCs/>
          <w:iCs/>
          <w:sz w:val="28"/>
          <w:szCs w:val="28"/>
        </w:rPr>
        <w:t xml:space="preserve"> 2,76,787/- on 14.01.2020. The A</w:t>
      </w:r>
      <w:r w:rsidR="00CF1568">
        <w:rPr>
          <w:rFonts w:ascii="Times New Roman" w:hAnsi="Times New Roman" w:cs="Times New Roman"/>
          <w:bCs/>
          <w:iCs/>
          <w:sz w:val="28"/>
          <w:szCs w:val="28"/>
        </w:rPr>
        <w:t xml:space="preserve">ppellant also submitted an application </w:t>
      </w:r>
      <w:r w:rsidR="00757804">
        <w:rPr>
          <w:rFonts w:ascii="Times New Roman" w:hAnsi="Times New Roman" w:cs="Times New Roman"/>
          <w:bCs/>
          <w:iCs/>
          <w:sz w:val="28"/>
          <w:szCs w:val="28"/>
        </w:rPr>
        <w:t>stating</w:t>
      </w:r>
      <w:r w:rsidR="000806B9">
        <w:rPr>
          <w:rFonts w:ascii="Times New Roman" w:hAnsi="Times New Roman" w:cs="Times New Roman"/>
          <w:bCs/>
          <w:iCs/>
          <w:sz w:val="28"/>
          <w:szCs w:val="28"/>
        </w:rPr>
        <w:t xml:space="preserve"> that it was served with</w:t>
      </w:r>
      <w:r w:rsidR="00CF1568">
        <w:rPr>
          <w:rFonts w:ascii="Times New Roman" w:hAnsi="Times New Roman" w:cs="Times New Roman"/>
          <w:bCs/>
          <w:iCs/>
          <w:sz w:val="28"/>
          <w:szCs w:val="28"/>
        </w:rPr>
        <w:t xml:space="preserve"> the </w:t>
      </w:r>
      <w:r w:rsidR="00757804">
        <w:rPr>
          <w:rFonts w:ascii="Times New Roman" w:hAnsi="Times New Roman" w:cs="Times New Roman"/>
          <w:bCs/>
          <w:iCs/>
          <w:sz w:val="28"/>
          <w:szCs w:val="28"/>
        </w:rPr>
        <w:t>revised</w:t>
      </w:r>
      <w:r w:rsidR="00CF1568">
        <w:rPr>
          <w:rFonts w:ascii="Times New Roman" w:hAnsi="Times New Roman" w:cs="Times New Roman"/>
          <w:bCs/>
          <w:iCs/>
          <w:sz w:val="28"/>
          <w:szCs w:val="28"/>
        </w:rPr>
        <w:t xml:space="preserve"> bill for </w:t>
      </w:r>
      <w:r w:rsidR="00CF1568" w:rsidRPr="00AC6EC7">
        <w:rPr>
          <w:rFonts w:ascii="Times New Roman" w:hAnsi="Times New Roman" w:cs="Times New Roman"/>
          <w:bCs/>
          <w:iCs/>
          <w:sz w:val="28"/>
          <w:szCs w:val="28"/>
        </w:rPr>
        <w:t>₹</w:t>
      </w:r>
      <w:r w:rsidR="004E091E">
        <w:rPr>
          <w:rFonts w:ascii="Times New Roman" w:hAnsi="Times New Roman" w:cs="Times New Roman"/>
          <w:bCs/>
          <w:iCs/>
          <w:sz w:val="28"/>
          <w:szCs w:val="28"/>
        </w:rPr>
        <w:t xml:space="preserve"> 4,35,469/- </w:t>
      </w:r>
      <w:r w:rsidR="004E091E">
        <w:rPr>
          <w:rFonts w:ascii="Times New Roman" w:hAnsi="Times New Roman" w:cs="Times New Roman"/>
          <w:bCs/>
          <w:iCs/>
          <w:sz w:val="28"/>
          <w:szCs w:val="28"/>
        </w:rPr>
        <w:lastRenderedPageBreak/>
        <w:t>on 10.01.2020</w:t>
      </w:r>
      <w:r w:rsidR="00CF1568">
        <w:rPr>
          <w:rFonts w:ascii="Times New Roman" w:hAnsi="Times New Roman" w:cs="Times New Roman"/>
          <w:bCs/>
          <w:iCs/>
          <w:sz w:val="28"/>
          <w:szCs w:val="28"/>
        </w:rPr>
        <w:t xml:space="preserve"> and had accordingly filed the </w:t>
      </w:r>
      <w:r w:rsidR="004E091E">
        <w:rPr>
          <w:rFonts w:ascii="Times New Roman" w:hAnsi="Times New Roman" w:cs="Times New Roman"/>
          <w:bCs/>
          <w:iCs/>
          <w:sz w:val="28"/>
          <w:szCs w:val="28"/>
        </w:rPr>
        <w:t>Appeal within</w:t>
      </w:r>
      <w:r w:rsidR="00757804">
        <w:rPr>
          <w:rFonts w:ascii="Times New Roman" w:hAnsi="Times New Roman" w:cs="Times New Roman"/>
          <w:bCs/>
          <w:iCs/>
          <w:sz w:val="28"/>
          <w:szCs w:val="28"/>
        </w:rPr>
        <w:t xml:space="preserve"> on</w:t>
      </w:r>
      <w:r w:rsidR="004E091E">
        <w:rPr>
          <w:rFonts w:ascii="Times New Roman" w:hAnsi="Times New Roman" w:cs="Times New Roman"/>
          <w:bCs/>
          <w:iCs/>
          <w:sz w:val="28"/>
          <w:szCs w:val="28"/>
        </w:rPr>
        <w:t>e</w:t>
      </w:r>
      <w:r w:rsidR="0075780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E091E">
        <w:rPr>
          <w:rFonts w:ascii="Times New Roman" w:hAnsi="Times New Roman" w:cs="Times New Roman"/>
          <w:bCs/>
          <w:iCs/>
          <w:sz w:val="28"/>
          <w:szCs w:val="28"/>
        </w:rPr>
        <w:t xml:space="preserve">month </w:t>
      </w:r>
      <w:r w:rsidR="00CF1568">
        <w:rPr>
          <w:rFonts w:ascii="Times New Roman" w:hAnsi="Times New Roman" w:cs="Times New Roman"/>
          <w:bCs/>
          <w:iCs/>
          <w:sz w:val="28"/>
          <w:szCs w:val="28"/>
        </w:rPr>
        <w:t>of</w:t>
      </w:r>
      <w:r w:rsidR="00D81767">
        <w:rPr>
          <w:rFonts w:ascii="Times New Roman" w:hAnsi="Times New Roman" w:cs="Times New Roman"/>
          <w:bCs/>
          <w:iCs/>
          <w:sz w:val="28"/>
          <w:szCs w:val="28"/>
        </w:rPr>
        <w:t xml:space="preserve"> receipt of the same. </w:t>
      </w:r>
    </w:p>
    <w:p w:rsidR="00847E60" w:rsidRDefault="00847E60" w:rsidP="003E7C0E">
      <w:pPr>
        <w:pStyle w:val="NoSpacing"/>
        <w:spacing w:line="480" w:lineRule="auto"/>
        <w:ind w:left="720" w:right="-24"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Accordingly, the Appeal was registered in this Court on 07.02.2020 and a copy thereof was </w:t>
      </w:r>
      <w:r w:rsidR="007420B8">
        <w:rPr>
          <w:rFonts w:ascii="Times New Roman" w:hAnsi="Times New Roman" w:cs="Times New Roman"/>
          <w:bCs/>
          <w:iCs/>
          <w:sz w:val="28"/>
          <w:szCs w:val="28"/>
        </w:rPr>
        <w:t>sent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to </w:t>
      </w:r>
      <w:r w:rsidR="004E091E">
        <w:rPr>
          <w:rFonts w:ascii="Times New Roman" w:hAnsi="Times New Roman" w:cs="Times New Roman"/>
          <w:bCs/>
          <w:iCs/>
          <w:sz w:val="28"/>
          <w:szCs w:val="28"/>
        </w:rPr>
        <w:t xml:space="preserve">the Addl. S.E,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DS Estate Division (Special), PSPCL, Ludhiana for </w:t>
      </w:r>
      <w:r w:rsidR="007420B8">
        <w:rPr>
          <w:rFonts w:ascii="Times New Roman" w:hAnsi="Times New Roman" w:cs="Times New Roman"/>
          <w:bCs/>
          <w:iCs/>
          <w:sz w:val="28"/>
          <w:szCs w:val="28"/>
        </w:rPr>
        <w:t>sending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written reply/parawise comments with a copy to office of the CGRF, Ludhiana for sending the case file under intimation to </w:t>
      </w:r>
      <w:r w:rsidR="007420B8">
        <w:rPr>
          <w:rFonts w:ascii="Times New Roman" w:hAnsi="Times New Roman" w:cs="Times New Roman"/>
          <w:bCs/>
          <w:iCs/>
          <w:sz w:val="28"/>
          <w:szCs w:val="28"/>
        </w:rPr>
        <w:t>the</w:t>
      </w:r>
      <w:r w:rsidR="002343A0">
        <w:rPr>
          <w:rFonts w:ascii="Times New Roman" w:hAnsi="Times New Roman" w:cs="Times New Roman"/>
          <w:bCs/>
          <w:iCs/>
          <w:sz w:val="28"/>
          <w:szCs w:val="28"/>
        </w:rPr>
        <w:t xml:space="preserve"> Appellant vide letter</w:t>
      </w:r>
      <w:r w:rsidR="004E091E">
        <w:rPr>
          <w:rFonts w:ascii="Times New Roman" w:hAnsi="Times New Roman" w:cs="Times New Roman"/>
          <w:bCs/>
          <w:iCs/>
          <w:sz w:val="28"/>
          <w:szCs w:val="28"/>
        </w:rPr>
        <w:t xml:space="preserve"> N</w:t>
      </w:r>
      <w:r w:rsidR="002343A0">
        <w:rPr>
          <w:rFonts w:ascii="Times New Roman" w:hAnsi="Times New Roman" w:cs="Times New Roman"/>
          <w:bCs/>
          <w:iCs/>
          <w:sz w:val="28"/>
          <w:szCs w:val="28"/>
        </w:rPr>
        <w:t>o. 111-13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/OEP/A-10/2020 dated </w:t>
      </w:r>
      <w:r w:rsidR="003C3EE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07.02.2020.</w:t>
      </w:r>
    </w:p>
    <w:p w:rsidR="008B0F8D" w:rsidRPr="002A7894" w:rsidRDefault="008B0F8D" w:rsidP="008B0F8D">
      <w:pPr>
        <w:spacing w:line="48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7894">
        <w:rPr>
          <w:rFonts w:ascii="Times New Roman" w:hAnsi="Times New Roman" w:cs="Times New Roman"/>
          <w:b/>
          <w:sz w:val="28"/>
          <w:szCs w:val="28"/>
        </w:rPr>
        <w:t>3.</w:t>
      </w:r>
      <w:r w:rsidRPr="002A7894">
        <w:rPr>
          <w:rFonts w:ascii="Times New Roman" w:hAnsi="Times New Roman" w:cs="Times New Roman"/>
          <w:sz w:val="28"/>
          <w:szCs w:val="28"/>
        </w:rPr>
        <w:tab/>
      </w:r>
      <w:r w:rsidRPr="002A7894">
        <w:rPr>
          <w:rFonts w:ascii="Times New Roman" w:hAnsi="Times New Roman" w:cs="Times New Roman"/>
          <w:b/>
          <w:sz w:val="28"/>
          <w:szCs w:val="28"/>
        </w:rPr>
        <w:t>Proceedings</w:t>
      </w:r>
      <w:r w:rsidRPr="002A78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C98" w:rsidRPr="00080847" w:rsidRDefault="008B0F8D" w:rsidP="002A1553">
      <w:pPr>
        <w:pStyle w:val="NoSpacing"/>
        <w:spacing w:line="480" w:lineRule="auto"/>
        <w:ind w:left="720" w:right="-2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7894">
        <w:rPr>
          <w:rFonts w:ascii="Times New Roman" w:hAnsi="Times New Roman" w:cs="Times New Roman"/>
          <w:bCs/>
          <w:sz w:val="28"/>
          <w:szCs w:val="28"/>
        </w:rPr>
        <w:t>A h</w:t>
      </w:r>
      <w:r w:rsidR="00011BD5">
        <w:rPr>
          <w:rFonts w:ascii="Times New Roman" w:hAnsi="Times New Roman" w:cs="Times New Roman"/>
          <w:bCs/>
          <w:sz w:val="28"/>
          <w:szCs w:val="28"/>
        </w:rPr>
        <w:t>earing to adjudicate the</w:t>
      </w:r>
      <w:r w:rsidRPr="002A7894">
        <w:rPr>
          <w:rFonts w:ascii="Times New Roman" w:hAnsi="Times New Roman" w:cs="Times New Roman"/>
          <w:bCs/>
          <w:sz w:val="28"/>
          <w:szCs w:val="28"/>
        </w:rPr>
        <w:t xml:space="preserve"> dispute was fixed </w:t>
      </w:r>
      <w:r>
        <w:rPr>
          <w:rFonts w:ascii="Times New Roman" w:hAnsi="Times New Roman" w:cs="Times New Roman"/>
          <w:bCs/>
          <w:sz w:val="28"/>
          <w:szCs w:val="28"/>
        </w:rPr>
        <w:t>for</w:t>
      </w:r>
      <w:r w:rsidR="00011BD5">
        <w:rPr>
          <w:rFonts w:ascii="Times New Roman" w:hAnsi="Times New Roman" w:cs="Times New Roman"/>
          <w:bCs/>
          <w:sz w:val="28"/>
          <w:szCs w:val="28"/>
        </w:rPr>
        <w:t xml:space="preserve"> 30.03.2020 at</w:t>
      </w:r>
      <w:r w:rsidR="00750F79">
        <w:rPr>
          <w:rFonts w:ascii="Times New Roman" w:hAnsi="Times New Roman" w:cs="Times New Roman"/>
          <w:bCs/>
          <w:sz w:val="28"/>
          <w:szCs w:val="28"/>
        </w:rPr>
        <w:t xml:space="preserve"> 12.00 Noon as per intimation</w:t>
      </w:r>
      <w:r w:rsidR="00011BD5">
        <w:rPr>
          <w:rFonts w:ascii="Times New Roman" w:hAnsi="Times New Roman" w:cs="Times New Roman"/>
          <w:bCs/>
          <w:sz w:val="28"/>
          <w:szCs w:val="28"/>
        </w:rPr>
        <w:t xml:space="preserve"> sent to both the Appellant and </w:t>
      </w:r>
      <w:r w:rsidR="002A1553">
        <w:rPr>
          <w:rFonts w:ascii="Times New Roman" w:hAnsi="Times New Roman" w:cs="Times New Roman"/>
          <w:bCs/>
          <w:sz w:val="28"/>
          <w:szCs w:val="28"/>
        </w:rPr>
        <w:t>the Respondent vide Memo No. 153-54</w:t>
      </w:r>
      <w:r w:rsidR="00011BD5">
        <w:rPr>
          <w:rFonts w:ascii="Times New Roman" w:hAnsi="Times New Roman" w:cs="Times New Roman"/>
          <w:bCs/>
          <w:sz w:val="28"/>
          <w:szCs w:val="28"/>
        </w:rPr>
        <w:t>/OEP/A-10/2020 dated 18.02.</w:t>
      </w:r>
      <w:r w:rsidR="00131054">
        <w:rPr>
          <w:rFonts w:ascii="Times New Roman" w:hAnsi="Times New Roman" w:cs="Times New Roman"/>
          <w:bCs/>
          <w:sz w:val="28"/>
          <w:szCs w:val="28"/>
        </w:rPr>
        <w:t>2020. Subsequently, hearing was</w:t>
      </w:r>
      <w:r w:rsidR="00011B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1054">
        <w:rPr>
          <w:rFonts w:ascii="Times New Roman" w:hAnsi="Times New Roman" w:cs="Times New Roman"/>
          <w:bCs/>
          <w:sz w:val="28"/>
          <w:szCs w:val="28"/>
        </w:rPr>
        <w:t>adjourned</w:t>
      </w:r>
      <w:r w:rsidR="00011BD5">
        <w:rPr>
          <w:rFonts w:ascii="Times New Roman" w:hAnsi="Times New Roman" w:cs="Times New Roman"/>
          <w:bCs/>
          <w:sz w:val="28"/>
          <w:szCs w:val="28"/>
        </w:rPr>
        <w:t xml:space="preserve"> till further orders due to COVID-19 pand</w:t>
      </w:r>
      <w:r w:rsidR="00131054">
        <w:rPr>
          <w:rFonts w:ascii="Times New Roman" w:hAnsi="Times New Roman" w:cs="Times New Roman"/>
          <w:bCs/>
          <w:sz w:val="28"/>
          <w:szCs w:val="28"/>
        </w:rPr>
        <w:t>emic and both the sides were in</w:t>
      </w:r>
      <w:r w:rsidR="00011BD5">
        <w:rPr>
          <w:rFonts w:ascii="Times New Roman" w:hAnsi="Times New Roman" w:cs="Times New Roman"/>
          <w:bCs/>
          <w:sz w:val="28"/>
          <w:szCs w:val="28"/>
        </w:rPr>
        <w:t>for</w:t>
      </w:r>
      <w:r w:rsidR="00750F79">
        <w:rPr>
          <w:rFonts w:ascii="Times New Roman" w:hAnsi="Times New Roman" w:cs="Times New Roman"/>
          <w:bCs/>
          <w:sz w:val="28"/>
          <w:szCs w:val="28"/>
        </w:rPr>
        <w:t>med accordingly v</w:t>
      </w:r>
      <w:r w:rsidR="00011BD5">
        <w:rPr>
          <w:rFonts w:ascii="Times New Roman" w:hAnsi="Times New Roman" w:cs="Times New Roman"/>
          <w:bCs/>
          <w:sz w:val="28"/>
          <w:szCs w:val="28"/>
        </w:rPr>
        <w:t>ide Memo No. 296-97/</w:t>
      </w:r>
      <w:r w:rsidR="00750F79">
        <w:rPr>
          <w:rFonts w:ascii="Times New Roman" w:hAnsi="Times New Roman" w:cs="Times New Roman"/>
          <w:bCs/>
          <w:sz w:val="28"/>
          <w:szCs w:val="28"/>
        </w:rPr>
        <w:t xml:space="preserve">OEP/A-10/2020 dated 20.03.2020. </w:t>
      </w:r>
      <w:r w:rsidR="001A5DE0">
        <w:rPr>
          <w:rFonts w:ascii="Times New Roman" w:hAnsi="Times New Roman" w:cs="Times New Roman"/>
          <w:bCs/>
          <w:sz w:val="28"/>
          <w:szCs w:val="28"/>
        </w:rPr>
        <w:t>Thereafter</w:t>
      </w:r>
      <w:r w:rsidR="00011BD5">
        <w:rPr>
          <w:rFonts w:ascii="Times New Roman" w:hAnsi="Times New Roman" w:cs="Times New Roman"/>
          <w:bCs/>
          <w:sz w:val="28"/>
          <w:szCs w:val="28"/>
        </w:rPr>
        <w:t xml:space="preserve">, the hearing was fixed for 10.06.2020 at 11.15 AM as per </w:t>
      </w:r>
      <w:r w:rsidR="00546F88">
        <w:rPr>
          <w:rFonts w:ascii="Times New Roman" w:hAnsi="Times New Roman" w:cs="Times New Roman"/>
          <w:bCs/>
          <w:sz w:val="28"/>
          <w:szCs w:val="28"/>
        </w:rPr>
        <w:t xml:space="preserve">intimation sent to the Appellant and the </w:t>
      </w:r>
      <w:r w:rsidR="001A5DE0">
        <w:rPr>
          <w:rFonts w:ascii="Times New Roman" w:hAnsi="Times New Roman" w:cs="Times New Roman"/>
          <w:bCs/>
          <w:sz w:val="28"/>
          <w:szCs w:val="28"/>
        </w:rPr>
        <w:t>R</w:t>
      </w:r>
      <w:r w:rsidR="0026401E">
        <w:rPr>
          <w:rFonts w:ascii="Times New Roman" w:hAnsi="Times New Roman" w:cs="Times New Roman"/>
          <w:bCs/>
          <w:sz w:val="28"/>
          <w:szCs w:val="28"/>
        </w:rPr>
        <w:t>espondent vide Memo No.</w:t>
      </w:r>
      <w:r w:rsidR="00546F88">
        <w:rPr>
          <w:rFonts w:ascii="Times New Roman" w:hAnsi="Times New Roman" w:cs="Times New Roman"/>
          <w:bCs/>
          <w:sz w:val="28"/>
          <w:szCs w:val="28"/>
        </w:rPr>
        <w:t>397/398/OEP/A-10</w:t>
      </w:r>
      <w:r w:rsidR="001A5DE0">
        <w:rPr>
          <w:rFonts w:ascii="Times New Roman" w:hAnsi="Times New Roman" w:cs="Times New Roman"/>
          <w:bCs/>
          <w:sz w:val="28"/>
          <w:szCs w:val="28"/>
        </w:rPr>
        <w:t>/</w:t>
      </w:r>
      <w:r w:rsidR="00546F88">
        <w:rPr>
          <w:rFonts w:ascii="Times New Roman" w:hAnsi="Times New Roman" w:cs="Times New Roman"/>
          <w:bCs/>
          <w:sz w:val="28"/>
          <w:szCs w:val="28"/>
        </w:rPr>
        <w:t xml:space="preserve">2020 dated 04.06.2020. </w:t>
      </w:r>
      <w:r w:rsidR="001A5DE0">
        <w:rPr>
          <w:rFonts w:ascii="Times New Roman" w:hAnsi="Times New Roman" w:cs="Times New Roman"/>
          <w:bCs/>
          <w:sz w:val="28"/>
          <w:szCs w:val="28"/>
        </w:rPr>
        <w:t>A</w:t>
      </w:r>
      <w:r w:rsidR="00546F88">
        <w:rPr>
          <w:rFonts w:ascii="Times New Roman" w:hAnsi="Times New Roman" w:cs="Times New Roman"/>
          <w:bCs/>
          <w:sz w:val="28"/>
          <w:szCs w:val="28"/>
        </w:rPr>
        <w:t xml:space="preserve">ccordingly, the hearing was held on </w:t>
      </w:r>
      <w:r w:rsidR="001A5DE0">
        <w:rPr>
          <w:rFonts w:ascii="Times New Roman" w:hAnsi="Times New Roman" w:cs="Times New Roman"/>
          <w:bCs/>
          <w:sz w:val="28"/>
          <w:szCs w:val="28"/>
        </w:rPr>
        <w:t>the</w:t>
      </w:r>
      <w:r w:rsidR="00546F88">
        <w:rPr>
          <w:rFonts w:ascii="Times New Roman" w:hAnsi="Times New Roman" w:cs="Times New Roman"/>
          <w:bCs/>
          <w:sz w:val="28"/>
          <w:szCs w:val="28"/>
        </w:rPr>
        <w:t xml:space="preserve"> said date and time and attended by the </w:t>
      </w:r>
      <w:r w:rsidR="001A5DE0">
        <w:rPr>
          <w:rFonts w:ascii="Times New Roman" w:hAnsi="Times New Roman" w:cs="Times New Roman"/>
          <w:bCs/>
          <w:sz w:val="28"/>
          <w:szCs w:val="28"/>
        </w:rPr>
        <w:t>representatives</w:t>
      </w:r>
      <w:r w:rsidR="00546F88">
        <w:rPr>
          <w:rFonts w:ascii="Times New Roman" w:hAnsi="Times New Roman" w:cs="Times New Roman"/>
          <w:bCs/>
          <w:sz w:val="28"/>
          <w:szCs w:val="28"/>
        </w:rPr>
        <w:t xml:space="preserve"> of both the </w:t>
      </w:r>
      <w:r w:rsidR="00546F88">
        <w:rPr>
          <w:rFonts w:ascii="Times New Roman" w:hAnsi="Times New Roman" w:cs="Times New Roman"/>
          <w:bCs/>
          <w:sz w:val="28"/>
          <w:szCs w:val="28"/>
        </w:rPr>
        <w:lastRenderedPageBreak/>
        <w:t>sides</w:t>
      </w:r>
      <w:r w:rsidR="001A5DE0">
        <w:rPr>
          <w:rFonts w:ascii="Times New Roman" w:hAnsi="Times New Roman" w:cs="Times New Roman"/>
          <w:bCs/>
          <w:sz w:val="28"/>
          <w:szCs w:val="28"/>
        </w:rPr>
        <w:t>.</w:t>
      </w:r>
      <w:r w:rsidR="00546F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5DE0">
        <w:rPr>
          <w:rFonts w:ascii="Times New Roman" w:hAnsi="Times New Roman" w:cs="Times New Roman"/>
          <w:bCs/>
          <w:sz w:val="28"/>
          <w:szCs w:val="28"/>
        </w:rPr>
        <w:t>A</w:t>
      </w:r>
      <w:r w:rsidR="00546F88">
        <w:rPr>
          <w:rFonts w:ascii="Times New Roman" w:hAnsi="Times New Roman" w:cs="Times New Roman"/>
          <w:bCs/>
          <w:sz w:val="28"/>
          <w:szCs w:val="28"/>
        </w:rPr>
        <w:t xml:space="preserve"> copy of the proceedings was sent to the Appellant and t</w:t>
      </w:r>
      <w:r w:rsidR="00BE7207">
        <w:rPr>
          <w:rFonts w:ascii="Times New Roman" w:hAnsi="Times New Roman" w:cs="Times New Roman"/>
          <w:bCs/>
          <w:sz w:val="28"/>
          <w:szCs w:val="28"/>
        </w:rPr>
        <w:t>he Respondent vide Memo No. 420-21</w:t>
      </w:r>
      <w:r w:rsidR="00546F88">
        <w:rPr>
          <w:rFonts w:ascii="Times New Roman" w:hAnsi="Times New Roman" w:cs="Times New Roman"/>
          <w:bCs/>
          <w:sz w:val="28"/>
          <w:szCs w:val="28"/>
        </w:rPr>
        <w:t>/OEP/A-10/2020 dated 10.06.2020.</w:t>
      </w:r>
    </w:p>
    <w:p w:rsidR="00657C98" w:rsidRPr="00E2245F" w:rsidRDefault="0030023C" w:rsidP="00657C98">
      <w:pPr>
        <w:spacing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Condonation of</w:t>
      </w:r>
      <w:r w:rsidR="00657C98" w:rsidRPr="00E2245F">
        <w:rPr>
          <w:rFonts w:ascii="Times New Roman" w:hAnsi="Times New Roman" w:cs="Times New Roman"/>
          <w:b/>
          <w:bCs/>
          <w:sz w:val="28"/>
          <w:szCs w:val="28"/>
        </w:rPr>
        <w:t xml:space="preserve"> Delay</w:t>
      </w:r>
    </w:p>
    <w:p w:rsidR="00657C98" w:rsidRDefault="00657C98" w:rsidP="009B4252">
      <w:pPr>
        <w:pStyle w:val="NoSpacing"/>
        <w:spacing w:line="480" w:lineRule="auto"/>
        <w:ind w:left="720" w:right="-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 the start</w:t>
      </w:r>
      <w:r w:rsidRPr="00E2245F">
        <w:rPr>
          <w:rFonts w:ascii="Times New Roman" w:hAnsi="Times New Roman" w:cs="Times New Roman"/>
          <w:sz w:val="28"/>
          <w:szCs w:val="28"/>
        </w:rPr>
        <w:t xml:space="preserve"> of</w:t>
      </w:r>
      <w:r w:rsidR="008F72FB">
        <w:rPr>
          <w:rFonts w:ascii="Times New Roman" w:hAnsi="Times New Roman" w:cs="Times New Roman"/>
          <w:sz w:val="28"/>
          <w:szCs w:val="28"/>
        </w:rPr>
        <w:t xml:space="preserve"> hearing on 10</w:t>
      </w:r>
      <w:r>
        <w:rPr>
          <w:rFonts w:ascii="Times New Roman" w:hAnsi="Times New Roman" w:cs="Times New Roman"/>
          <w:sz w:val="28"/>
          <w:szCs w:val="28"/>
        </w:rPr>
        <w:t>.06.2020</w:t>
      </w:r>
      <w:r w:rsidRPr="00E2245F">
        <w:rPr>
          <w:rFonts w:ascii="Times New Roman" w:hAnsi="Times New Roman" w:cs="Times New Roman"/>
          <w:sz w:val="28"/>
          <w:szCs w:val="28"/>
        </w:rPr>
        <w:t>, the issue of condonation of dela</w:t>
      </w:r>
      <w:r w:rsidR="008F72FB">
        <w:rPr>
          <w:rFonts w:ascii="Times New Roman" w:hAnsi="Times New Roman" w:cs="Times New Roman"/>
          <w:sz w:val="28"/>
          <w:szCs w:val="28"/>
        </w:rPr>
        <w:t>y</w:t>
      </w:r>
      <w:r w:rsidRPr="00E2245F">
        <w:rPr>
          <w:rFonts w:ascii="Times New Roman" w:hAnsi="Times New Roman" w:cs="Times New Roman"/>
          <w:sz w:val="28"/>
          <w:szCs w:val="28"/>
        </w:rPr>
        <w:t xml:space="preserve"> was taken up. The</w:t>
      </w:r>
      <w:r w:rsidR="008F72FB">
        <w:rPr>
          <w:rFonts w:ascii="Times New Roman" w:hAnsi="Times New Roman" w:cs="Times New Roman"/>
          <w:sz w:val="28"/>
          <w:szCs w:val="28"/>
        </w:rPr>
        <w:t xml:space="preserve"> Appellant submitted that </w:t>
      </w:r>
      <w:r w:rsidR="0030551F">
        <w:rPr>
          <w:rFonts w:ascii="Times New Roman" w:hAnsi="Times New Roman" w:cs="Times New Roman"/>
          <w:sz w:val="28"/>
          <w:szCs w:val="28"/>
        </w:rPr>
        <w:t>pursuant</w:t>
      </w:r>
      <w:r w:rsidR="008F72FB">
        <w:rPr>
          <w:rFonts w:ascii="Times New Roman" w:hAnsi="Times New Roman" w:cs="Times New Roman"/>
          <w:sz w:val="28"/>
          <w:szCs w:val="28"/>
        </w:rPr>
        <w:t xml:space="preserve"> to the issuance of order dated 12.07.2019 by office of the CGRF, Ludhiana, vide Memo No. 096/CGL-157/2019 dated 16.07.2019, a Memo No. 79 dated 10.01.2020 alongwith the revised bill was served on the Appellant, In response, the Appellant deposited the bill and preferred an Appeal in this Co</w:t>
      </w:r>
      <w:r w:rsidR="005D61BE">
        <w:rPr>
          <w:rFonts w:ascii="Times New Roman" w:hAnsi="Times New Roman" w:cs="Times New Roman"/>
          <w:sz w:val="28"/>
          <w:szCs w:val="28"/>
        </w:rPr>
        <w:t>urt on 07.02.2020 i.e. within on</w:t>
      </w:r>
      <w:r w:rsidR="008F72FB">
        <w:rPr>
          <w:rFonts w:ascii="Times New Roman" w:hAnsi="Times New Roman" w:cs="Times New Roman"/>
          <w:sz w:val="28"/>
          <w:szCs w:val="28"/>
        </w:rPr>
        <w:t>e month of re</w:t>
      </w:r>
      <w:r w:rsidR="005D61BE">
        <w:rPr>
          <w:rFonts w:ascii="Times New Roman" w:hAnsi="Times New Roman" w:cs="Times New Roman"/>
          <w:sz w:val="28"/>
          <w:szCs w:val="28"/>
        </w:rPr>
        <w:t>ceipt of the revised bill. The A</w:t>
      </w:r>
      <w:r w:rsidR="008F72FB">
        <w:rPr>
          <w:rFonts w:ascii="Times New Roman" w:hAnsi="Times New Roman" w:cs="Times New Roman"/>
          <w:sz w:val="28"/>
          <w:szCs w:val="28"/>
        </w:rPr>
        <w:t>ppellant’s</w:t>
      </w:r>
      <w:r w:rsidR="005D61BE">
        <w:rPr>
          <w:rFonts w:ascii="Times New Roman" w:hAnsi="Times New Roman" w:cs="Times New Roman"/>
          <w:sz w:val="28"/>
          <w:szCs w:val="28"/>
        </w:rPr>
        <w:t xml:space="preserve"> Representatives prayed to admit the A</w:t>
      </w:r>
      <w:r w:rsidR="008F72FB">
        <w:rPr>
          <w:rFonts w:ascii="Times New Roman" w:hAnsi="Times New Roman" w:cs="Times New Roman"/>
          <w:sz w:val="28"/>
          <w:szCs w:val="28"/>
        </w:rPr>
        <w:t>ppeal in the interest of justice.</w:t>
      </w:r>
    </w:p>
    <w:p w:rsidR="00FF0F19" w:rsidRPr="00E2245F" w:rsidRDefault="00FF0F19" w:rsidP="00FF0F19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245F">
        <w:rPr>
          <w:rFonts w:ascii="Times New Roman" w:hAnsi="Times New Roman" w:cs="Times New Roman"/>
          <w:sz w:val="28"/>
          <w:szCs w:val="28"/>
        </w:rPr>
        <w:t xml:space="preserve">I find that the Respondent did not object to the request of </w:t>
      </w:r>
      <w:r w:rsidR="001301FE">
        <w:rPr>
          <w:rFonts w:ascii="Times New Roman" w:hAnsi="Times New Roman" w:cs="Times New Roman"/>
          <w:sz w:val="28"/>
          <w:szCs w:val="28"/>
        </w:rPr>
        <w:t>the Appellant’</w:t>
      </w:r>
      <w:r w:rsidRPr="00E2245F">
        <w:rPr>
          <w:rFonts w:ascii="Times New Roman" w:hAnsi="Times New Roman" w:cs="Times New Roman"/>
          <w:sz w:val="28"/>
          <w:szCs w:val="28"/>
        </w:rPr>
        <w:t>s Representative for condonation of delay either in the written reply to the Appeal or during hearing.</w:t>
      </w:r>
    </w:p>
    <w:p w:rsidR="00FF0F19" w:rsidRDefault="00FF0F19" w:rsidP="00FF0F19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245F">
        <w:rPr>
          <w:rFonts w:ascii="Times New Roman" w:hAnsi="Times New Roman" w:cs="Times New Roman"/>
          <w:sz w:val="28"/>
          <w:szCs w:val="28"/>
        </w:rPr>
        <w:t>In this connection, I have gone through Regulation 3.18 of PSERC (Forum and Ombudsman) Regulations, 2016 which reads as under:</w:t>
      </w:r>
    </w:p>
    <w:p w:rsidR="00FF0F19" w:rsidRPr="0065770E" w:rsidRDefault="00FF0F19" w:rsidP="00FF0F19">
      <w:pPr>
        <w:spacing w:line="480" w:lineRule="auto"/>
        <w:ind w:left="720"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5770E">
        <w:rPr>
          <w:rFonts w:ascii="Times New Roman" w:hAnsi="Times New Roman" w:cs="Times New Roman"/>
          <w:i/>
          <w:iCs/>
          <w:sz w:val="28"/>
          <w:szCs w:val="28"/>
        </w:rPr>
        <w:lastRenderedPageBreak/>
        <w:t>“No representation to the Ombudsman shall lie unless:</w:t>
      </w:r>
    </w:p>
    <w:p w:rsidR="00FF0F19" w:rsidRPr="00E2245F" w:rsidRDefault="00FF0F19" w:rsidP="00FF0F19">
      <w:pPr>
        <w:spacing w:line="480" w:lineRule="auto"/>
        <w:ind w:left="720"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2245F">
        <w:rPr>
          <w:rFonts w:ascii="Times New Roman" w:hAnsi="Times New Roman" w:cs="Times New Roman"/>
          <w:i/>
          <w:iCs/>
          <w:sz w:val="28"/>
          <w:szCs w:val="28"/>
        </w:rPr>
        <w:t>The representation is made within one month from the date of re</w:t>
      </w:r>
      <w:r>
        <w:rPr>
          <w:rFonts w:ascii="Times New Roman" w:hAnsi="Times New Roman" w:cs="Times New Roman"/>
          <w:i/>
          <w:iCs/>
          <w:sz w:val="28"/>
          <w:szCs w:val="28"/>
        </w:rPr>
        <w:t>ceipt of the order of the Forum.</w:t>
      </w:r>
    </w:p>
    <w:p w:rsidR="00FF0F19" w:rsidRDefault="00FF0F19" w:rsidP="00FF0F19">
      <w:pPr>
        <w:spacing w:line="480" w:lineRule="auto"/>
        <w:ind w:left="720"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2245F">
        <w:rPr>
          <w:rFonts w:ascii="Times New Roman" w:hAnsi="Times New Roman" w:cs="Times New Roman"/>
          <w:i/>
          <w:iCs/>
          <w:sz w:val="28"/>
          <w:szCs w:val="28"/>
        </w:rPr>
        <w:t>Provided that the Ombudsman may entertain a representation beyond one month on sufficient cause being shown by the complainant that he/she had reasons for not filing the representation within the aforesaid period of one month.”</w:t>
      </w:r>
    </w:p>
    <w:p w:rsidR="009F47C4" w:rsidRPr="00E2245F" w:rsidRDefault="009F47C4" w:rsidP="009F47C4">
      <w:pPr>
        <w:spacing w:line="48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45F">
        <w:rPr>
          <w:rFonts w:ascii="Times New Roman" w:hAnsi="Times New Roman" w:cs="Times New Roman"/>
          <w:bCs/>
          <w:sz w:val="28"/>
          <w:szCs w:val="28"/>
        </w:rPr>
        <w:t>I observe that though the Appellant has given reasons for the</w:t>
      </w:r>
      <w:r>
        <w:rPr>
          <w:rFonts w:ascii="Times New Roman" w:hAnsi="Times New Roman" w:cs="Times New Roman"/>
          <w:bCs/>
          <w:sz w:val="28"/>
          <w:szCs w:val="28"/>
        </w:rPr>
        <w:t xml:space="preserve"> delay but the same are not</w:t>
      </w:r>
      <w:r w:rsidR="00EE12C8">
        <w:rPr>
          <w:rFonts w:ascii="Times New Roman" w:hAnsi="Times New Roman" w:cs="Times New Roman"/>
          <w:bCs/>
          <w:sz w:val="28"/>
          <w:szCs w:val="28"/>
        </w:rPr>
        <w:t xml:space="preserve"> convincing. </w:t>
      </w:r>
    </w:p>
    <w:p w:rsidR="009F47C4" w:rsidRPr="009F47C4" w:rsidRDefault="009F47C4" w:rsidP="009E4F7D">
      <w:pPr>
        <w:spacing w:line="480" w:lineRule="auto"/>
        <w:ind w:left="72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45F">
        <w:rPr>
          <w:rFonts w:ascii="Times New Roman" w:hAnsi="Times New Roman" w:cs="Times New Roman"/>
          <w:bCs/>
          <w:sz w:val="28"/>
          <w:szCs w:val="28"/>
        </w:rPr>
        <w:t>I also observe that non condonation of delay in filing the Appeal would deprive the Appellant of the opportunity required to be afforded to present its case. With a view, therefore, to meet the ends of ultimate justice, the delay in preferring the Appeal beyond stipulated period is condoned and the Appellant is afforded the opportunity to present its case.</w:t>
      </w:r>
    </w:p>
    <w:p w:rsidR="00F228FD" w:rsidRPr="00E2245F" w:rsidRDefault="00F228FD" w:rsidP="00F228FD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45F">
        <w:rPr>
          <w:rFonts w:ascii="Times New Roman" w:hAnsi="Times New Roman" w:cs="Times New Roman"/>
          <w:b/>
          <w:sz w:val="28"/>
          <w:szCs w:val="28"/>
        </w:rPr>
        <w:t>5.</w:t>
      </w:r>
      <w:r w:rsidRPr="00E2245F">
        <w:rPr>
          <w:rFonts w:ascii="Times New Roman" w:hAnsi="Times New Roman" w:cs="Times New Roman"/>
          <w:sz w:val="28"/>
          <w:szCs w:val="28"/>
        </w:rPr>
        <w:tab/>
      </w:r>
      <w:r w:rsidRPr="00E2245F">
        <w:rPr>
          <w:rFonts w:ascii="Times New Roman" w:hAnsi="Times New Roman" w:cs="Times New Roman"/>
          <w:b/>
          <w:sz w:val="28"/>
          <w:szCs w:val="28"/>
        </w:rPr>
        <w:t>Submissions made by the Appellant and the Respondent</w:t>
      </w:r>
    </w:p>
    <w:p w:rsidR="00EE3072" w:rsidRPr="00EE3072" w:rsidRDefault="00F228FD" w:rsidP="006C512D">
      <w:pPr>
        <w:spacing w:line="480" w:lineRule="auto"/>
        <w:ind w:left="720" w:right="-2"/>
        <w:jc w:val="both"/>
        <w:rPr>
          <w:rFonts w:ascii="Times New Roman" w:hAnsi="Times New Roman" w:cs="Times New Roman"/>
          <w:sz w:val="28"/>
          <w:szCs w:val="28"/>
        </w:rPr>
      </w:pPr>
      <w:r w:rsidRPr="00E2245F">
        <w:rPr>
          <w:rFonts w:ascii="Times New Roman" w:hAnsi="Times New Roman" w:cs="Times New Roman"/>
          <w:sz w:val="28"/>
          <w:szCs w:val="28"/>
        </w:rPr>
        <w:t xml:space="preserve">With a view to adjudicate the dispute, it is necessary to go through written submissions made in the Appeal by the Appellant and reply of the Respondent as well as oral </w:t>
      </w:r>
      <w:r w:rsidRPr="00E2245F">
        <w:rPr>
          <w:rFonts w:ascii="Times New Roman" w:hAnsi="Times New Roman" w:cs="Times New Roman"/>
          <w:sz w:val="28"/>
          <w:szCs w:val="28"/>
        </w:rPr>
        <w:lastRenderedPageBreak/>
        <w:t>submissions made by their r</w:t>
      </w:r>
      <w:r>
        <w:rPr>
          <w:rFonts w:ascii="Times New Roman" w:hAnsi="Times New Roman" w:cs="Times New Roman"/>
          <w:sz w:val="28"/>
          <w:szCs w:val="28"/>
        </w:rPr>
        <w:t>espective representatives along</w:t>
      </w:r>
      <w:r w:rsidRPr="00E2245F">
        <w:rPr>
          <w:rFonts w:ascii="Times New Roman" w:hAnsi="Times New Roman" w:cs="Times New Roman"/>
          <w:sz w:val="28"/>
          <w:szCs w:val="28"/>
        </w:rPr>
        <w:t>with material brought on record by both the sides.</w:t>
      </w:r>
    </w:p>
    <w:p w:rsidR="00F228FD" w:rsidRPr="00E2245F" w:rsidRDefault="00F228FD" w:rsidP="00F228FD">
      <w:pPr>
        <w:pStyle w:val="ListParagraph"/>
        <w:numPr>
          <w:ilvl w:val="0"/>
          <w:numId w:val="2"/>
        </w:numPr>
        <w:spacing w:line="480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245F">
        <w:rPr>
          <w:rFonts w:ascii="Times New Roman" w:hAnsi="Times New Roman" w:cs="Times New Roman"/>
          <w:b/>
          <w:sz w:val="28"/>
          <w:szCs w:val="28"/>
        </w:rPr>
        <w:t>Submissions of the Appellant</w:t>
      </w:r>
    </w:p>
    <w:p w:rsidR="00F228FD" w:rsidRPr="00E2245F" w:rsidRDefault="00F228FD" w:rsidP="00F228FD">
      <w:pPr>
        <w:pStyle w:val="ListParagraph"/>
        <w:numPr>
          <w:ilvl w:val="0"/>
          <w:numId w:val="1"/>
        </w:numPr>
        <w:spacing w:line="240" w:lineRule="auto"/>
        <w:ind w:left="0" w:right="144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245F">
        <w:rPr>
          <w:rFonts w:ascii="Times New Roman" w:hAnsi="Times New Roman" w:cs="Times New Roman"/>
          <w:b/>
          <w:bCs/>
          <w:sz w:val="28"/>
          <w:szCs w:val="28"/>
        </w:rPr>
        <w:t xml:space="preserve"> Submissions made  in the Appeal</w:t>
      </w:r>
    </w:p>
    <w:p w:rsidR="00F228FD" w:rsidRPr="00E2245F" w:rsidRDefault="00F228FD" w:rsidP="00F228FD">
      <w:pPr>
        <w:pStyle w:val="ListParagraph"/>
        <w:spacing w:line="240" w:lineRule="auto"/>
        <w:ind w:left="0" w:right="1440"/>
        <w:jc w:val="both"/>
        <w:rPr>
          <w:rFonts w:ascii="Times New Roman" w:hAnsi="Times New Roman" w:cs="Times New Roman"/>
          <w:sz w:val="28"/>
          <w:szCs w:val="28"/>
        </w:rPr>
      </w:pPr>
    </w:p>
    <w:p w:rsidR="00F228FD" w:rsidRPr="00E2245F" w:rsidRDefault="00F228FD" w:rsidP="00F228FD">
      <w:pPr>
        <w:pStyle w:val="ListParagraph"/>
        <w:spacing w:line="48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Appellant submitted </w:t>
      </w:r>
      <w:r w:rsidRPr="00E2245F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>following</w:t>
      </w:r>
      <w:r w:rsidR="00615716">
        <w:rPr>
          <w:rFonts w:ascii="Times New Roman" w:hAnsi="Times New Roman" w:cs="Times New Roman"/>
          <w:sz w:val="28"/>
          <w:szCs w:val="28"/>
        </w:rPr>
        <w:t xml:space="preserve">, in its Appeal, </w:t>
      </w:r>
      <w:r>
        <w:rPr>
          <w:rFonts w:ascii="Times New Roman" w:hAnsi="Times New Roman" w:cs="Times New Roman"/>
          <w:sz w:val="28"/>
          <w:szCs w:val="28"/>
        </w:rPr>
        <w:t xml:space="preserve">for </w:t>
      </w:r>
      <w:r w:rsidRPr="00E2245F">
        <w:rPr>
          <w:rFonts w:ascii="Times New Roman" w:hAnsi="Times New Roman" w:cs="Times New Roman"/>
          <w:sz w:val="28"/>
          <w:szCs w:val="28"/>
        </w:rPr>
        <w:t xml:space="preserve">consideration of this Court: </w:t>
      </w:r>
    </w:p>
    <w:p w:rsidR="00F228FD" w:rsidRPr="00431437" w:rsidRDefault="004866FD" w:rsidP="00431437">
      <w:pPr>
        <w:pStyle w:val="ListParagraph"/>
        <w:numPr>
          <w:ilvl w:val="0"/>
          <w:numId w:val="3"/>
        </w:numPr>
        <w:spacing w:line="480" w:lineRule="auto"/>
        <w:ind w:left="709" w:right="-2" w:hanging="709"/>
        <w:jc w:val="both"/>
        <w:rPr>
          <w:rFonts w:ascii="Times New Roman" w:hAnsi="Times New Roman" w:cs="Times New Roman"/>
          <w:sz w:val="28"/>
          <w:szCs w:val="28"/>
        </w:rPr>
      </w:pPr>
      <w:r w:rsidRPr="00E2245F">
        <w:rPr>
          <w:rFonts w:ascii="Times New Roman" w:hAnsi="Times New Roman" w:cs="Times New Roman"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45F">
        <w:rPr>
          <w:rFonts w:ascii="Times New Roman" w:hAnsi="Times New Roman" w:cs="Times New Roman"/>
          <w:sz w:val="28"/>
          <w:szCs w:val="28"/>
        </w:rPr>
        <w:t>Appellant</w:t>
      </w:r>
      <w:r w:rsidR="00431437">
        <w:rPr>
          <w:rFonts w:ascii="Times New Roman" w:hAnsi="Times New Roman" w:cs="Times New Roman"/>
          <w:sz w:val="28"/>
          <w:szCs w:val="28"/>
        </w:rPr>
        <w:t xml:space="preserve"> was having a Medium</w:t>
      </w:r>
      <w:r w:rsidR="00615716">
        <w:rPr>
          <w:rFonts w:ascii="Times New Roman" w:hAnsi="Times New Roman" w:cs="Times New Roman"/>
          <w:sz w:val="28"/>
          <w:szCs w:val="28"/>
        </w:rPr>
        <w:t xml:space="preserve"> Supply Category </w:t>
      </w:r>
      <w:r w:rsidR="00F228FD" w:rsidRPr="00E2245F">
        <w:rPr>
          <w:rFonts w:ascii="Times New Roman" w:hAnsi="Times New Roman" w:cs="Times New Roman"/>
          <w:sz w:val="28"/>
          <w:szCs w:val="28"/>
        </w:rPr>
        <w:t>connection</w:t>
      </w:r>
      <w:r w:rsidR="00615716">
        <w:rPr>
          <w:rFonts w:ascii="Times New Roman" w:hAnsi="Times New Roman" w:cs="Times New Roman"/>
          <w:sz w:val="28"/>
          <w:szCs w:val="28"/>
        </w:rPr>
        <w:t>,</w:t>
      </w:r>
      <w:r w:rsidR="00431437">
        <w:rPr>
          <w:rFonts w:ascii="Times New Roman" w:hAnsi="Times New Roman" w:cs="Times New Roman"/>
          <w:sz w:val="28"/>
          <w:szCs w:val="28"/>
        </w:rPr>
        <w:t xml:space="preserve"> </w:t>
      </w:r>
      <w:r w:rsidR="00F228FD" w:rsidRPr="00431437">
        <w:rPr>
          <w:rFonts w:ascii="Times New Roman" w:hAnsi="Times New Roman" w:cs="Times New Roman"/>
          <w:sz w:val="28"/>
          <w:szCs w:val="28"/>
        </w:rPr>
        <w:t xml:space="preserve">bearing </w:t>
      </w:r>
      <w:r w:rsidR="00C25702" w:rsidRPr="00431437">
        <w:rPr>
          <w:rFonts w:ascii="Times New Roman" w:hAnsi="Times New Roman" w:cs="Times New Roman"/>
          <w:sz w:val="28"/>
          <w:szCs w:val="28"/>
        </w:rPr>
        <w:t>No. 3003018403 with sanctioned load of 35 kW.</w:t>
      </w:r>
    </w:p>
    <w:p w:rsidR="00A826DD" w:rsidRPr="00411EAF" w:rsidRDefault="004866FD" w:rsidP="00411EAF">
      <w:pPr>
        <w:pStyle w:val="ListParagraph"/>
        <w:numPr>
          <w:ilvl w:val="0"/>
          <w:numId w:val="3"/>
        </w:numPr>
        <w:spacing w:line="480" w:lineRule="auto"/>
        <w:ind w:left="709" w:right="-2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E573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connection</w:t>
      </w:r>
      <w:r w:rsidR="00E573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of </w:t>
      </w:r>
      <w:r w:rsidR="00E57341">
        <w:rPr>
          <w:rFonts w:ascii="Times New Roman" w:hAnsi="Times New Roman" w:cs="Times New Roman"/>
          <w:sz w:val="28"/>
          <w:szCs w:val="28"/>
        </w:rPr>
        <w:t xml:space="preserve">  </w:t>
      </w:r>
      <w:r w:rsidR="004B7016">
        <w:rPr>
          <w:rFonts w:ascii="Times New Roman" w:hAnsi="Times New Roman" w:cs="Times New Roman"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3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Appellant</w:t>
      </w:r>
      <w:r w:rsidR="00E573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was </w:t>
      </w:r>
      <w:r w:rsidR="00E573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disconnected </w:t>
      </w:r>
      <w:r w:rsidR="00E573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Pr="00411EAF">
        <w:rPr>
          <w:rFonts w:ascii="Times New Roman" w:hAnsi="Times New Roman" w:cs="Times New Roman"/>
          <w:sz w:val="28"/>
          <w:szCs w:val="28"/>
        </w:rPr>
        <w:t xml:space="preserve">31.03.2018 due to non-payment of </w:t>
      </w:r>
      <w:r w:rsidR="00E1418D" w:rsidRPr="00411EAF">
        <w:rPr>
          <w:rFonts w:ascii="Times New Roman" w:hAnsi="Times New Roman" w:cs="Times New Roman"/>
          <w:sz w:val="28"/>
          <w:szCs w:val="28"/>
        </w:rPr>
        <w:t xml:space="preserve">energy </w:t>
      </w:r>
      <w:r w:rsidRPr="00411EAF">
        <w:rPr>
          <w:rFonts w:ascii="Times New Roman" w:hAnsi="Times New Roman" w:cs="Times New Roman"/>
          <w:sz w:val="28"/>
          <w:szCs w:val="28"/>
        </w:rPr>
        <w:t>bill</w:t>
      </w:r>
      <w:r w:rsidR="00E1418D" w:rsidRPr="00411EAF">
        <w:rPr>
          <w:rFonts w:ascii="Times New Roman" w:hAnsi="Times New Roman" w:cs="Times New Roman"/>
          <w:sz w:val="28"/>
          <w:szCs w:val="28"/>
        </w:rPr>
        <w:t>. However,</w:t>
      </w:r>
      <w:r w:rsidR="000B7801" w:rsidRPr="00411EAF">
        <w:rPr>
          <w:rFonts w:ascii="Times New Roman" w:hAnsi="Times New Roman" w:cs="Times New Roman"/>
          <w:sz w:val="28"/>
          <w:szCs w:val="28"/>
        </w:rPr>
        <w:t xml:space="preserve"> </w:t>
      </w:r>
      <w:r w:rsidR="007468AC" w:rsidRPr="00411EAF">
        <w:rPr>
          <w:rFonts w:ascii="Times New Roman" w:hAnsi="Times New Roman" w:cs="Times New Roman"/>
          <w:sz w:val="28"/>
          <w:szCs w:val="28"/>
        </w:rPr>
        <w:t xml:space="preserve">the </w:t>
      </w:r>
      <w:r w:rsidR="004B7016" w:rsidRPr="00411EAF">
        <w:rPr>
          <w:rFonts w:ascii="Times New Roman" w:hAnsi="Times New Roman" w:cs="Times New Roman"/>
          <w:sz w:val="28"/>
          <w:szCs w:val="28"/>
        </w:rPr>
        <w:t>A</w:t>
      </w:r>
      <w:r w:rsidR="007468AC" w:rsidRPr="00411EAF">
        <w:rPr>
          <w:rFonts w:ascii="Times New Roman" w:hAnsi="Times New Roman" w:cs="Times New Roman"/>
          <w:sz w:val="28"/>
          <w:szCs w:val="28"/>
        </w:rPr>
        <w:t xml:space="preserve">ppellant deposited the unpaid bill after 31.03.2018. </w:t>
      </w:r>
      <w:r w:rsidR="004B7016" w:rsidRPr="00411EAF">
        <w:rPr>
          <w:rFonts w:ascii="Times New Roman" w:hAnsi="Times New Roman" w:cs="Times New Roman"/>
          <w:sz w:val="28"/>
          <w:szCs w:val="28"/>
        </w:rPr>
        <w:t>T</w:t>
      </w:r>
      <w:r w:rsidR="007468AC" w:rsidRPr="00411EAF">
        <w:rPr>
          <w:rFonts w:ascii="Times New Roman" w:hAnsi="Times New Roman" w:cs="Times New Roman"/>
          <w:sz w:val="28"/>
          <w:szCs w:val="28"/>
        </w:rPr>
        <w:t xml:space="preserve">hereafter, the </w:t>
      </w:r>
      <w:r w:rsidR="004B7016" w:rsidRPr="00411EAF">
        <w:rPr>
          <w:rFonts w:ascii="Times New Roman" w:hAnsi="Times New Roman" w:cs="Times New Roman"/>
          <w:sz w:val="28"/>
          <w:szCs w:val="28"/>
        </w:rPr>
        <w:t>A</w:t>
      </w:r>
      <w:r w:rsidR="007468AC" w:rsidRPr="00411EAF">
        <w:rPr>
          <w:rFonts w:ascii="Times New Roman" w:hAnsi="Times New Roman" w:cs="Times New Roman"/>
          <w:sz w:val="28"/>
          <w:szCs w:val="28"/>
        </w:rPr>
        <w:t xml:space="preserve">ppellant </w:t>
      </w:r>
      <w:r w:rsidR="004B7016" w:rsidRPr="00411EAF">
        <w:rPr>
          <w:rFonts w:ascii="Times New Roman" w:hAnsi="Times New Roman" w:cs="Times New Roman"/>
          <w:sz w:val="28"/>
          <w:szCs w:val="28"/>
        </w:rPr>
        <w:t>requested</w:t>
      </w:r>
      <w:r w:rsidR="007468AC" w:rsidRPr="00411EAF">
        <w:rPr>
          <w:rFonts w:ascii="Times New Roman" w:hAnsi="Times New Roman" w:cs="Times New Roman"/>
          <w:sz w:val="28"/>
          <w:szCs w:val="28"/>
        </w:rPr>
        <w:t xml:space="preserve"> the Respondent to restore the connection of the </w:t>
      </w:r>
      <w:r w:rsidR="004B7016" w:rsidRPr="00411EAF">
        <w:rPr>
          <w:rFonts w:ascii="Times New Roman" w:hAnsi="Times New Roman" w:cs="Times New Roman"/>
          <w:sz w:val="28"/>
          <w:szCs w:val="28"/>
        </w:rPr>
        <w:t>A</w:t>
      </w:r>
      <w:r w:rsidR="007468AC" w:rsidRPr="00411EAF">
        <w:rPr>
          <w:rFonts w:ascii="Times New Roman" w:hAnsi="Times New Roman" w:cs="Times New Roman"/>
          <w:sz w:val="28"/>
          <w:szCs w:val="28"/>
        </w:rPr>
        <w:t>ppellant. But, the Respondent issued the Supplementary bill vide Memo No. 648 dated</w:t>
      </w:r>
      <w:r w:rsidR="00143D9C" w:rsidRPr="00411EAF">
        <w:rPr>
          <w:rFonts w:ascii="Times New Roman" w:hAnsi="Times New Roman" w:cs="Times New Roman"/>
          <w:sz w:val="28"/>
          <w:szCs w:val="28"/>
        </w:rPr>
        <w:t xml:space="preserve"> 16.05.2019</w:t>
      </w:r>
      <w:r w:rsidR="004B7016" w:rsidRPr="00411EAF">
        <w:rPr>
          <w:rFonts w:ascii="Times New Roman" w:hAnsi="Times New Roman" w:cs="Times New Roman"/>
          <w:sz w:val="28"/>
          <w:szCs w:val="28"/>
        </w:rPr>
        <w:t xml:space="preserve"> </w:t>
      </w:r>
      <w:r w:rsidR="00143D9C" w:rsidRPr="00411EAF">
        <w:rPr>
          <w:rFonts w:ascii="Times New Roman" w:hAnsi="Times New Roman" w:cs="Times New Roman"/>
          <w:sz w:val="28"/>
          <w:szCs w:val="28"/>
        </w:rPr>
        <w:t xml:space="preserve">for </w:t>
      </w:r>
      <w:r w:rsidR="00411EAF">
        <w:rPr>
          <w:rFonts w:ascii="Times New Roman" w:hAnsi="Times New Roman" w:cs="Times New Roman"/>
          <w:sz w:val="28"/>
          <w:szCs w:val="28"/>
        </w:rPr>
        <w:t xml:space="preserve">    </w:t>
      </w:r>
      <w:r w:rsidR="00143D9C" w:rsidRPr="00411E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3D9C" w:rsidRPr="00411EAF">
        <w:rPr>
          <w:rFonts w:ascii="Times New Roman" w:hAnsi="Times New Roman" w:cs="Times New Roman"/>
          <w:bCs/>
          <w:iCs/>
          <w:sz w:val="28"/>
          <w:szCs w:val="28"/>
        </w:rPr>
        <w:t>₹ 7,83,487/-.</w:t>
      </w:r>
    </w:p>
    <w:p w:rsidR="000635FB" w:rsidRPr="000635FB" w:rsidRDefault="00F63474" w:rsidP="001922FE">
      <w:pPr>
        <w:pStyle w:val="ListParagraph"/>
        <w:numPr>
          <w:ilvl w:val="0"/>
          <w:numId w:val="3"/>
        </w:numPr>
        <w:spacing w:line="480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A01">
        <w:rPr>
          <w:rFonts w:ascii="Times New Roman" w:hAnsi="Times New Roman" w:cs="Times New Roman"/>
          <w:bCs/>
          <w:iCs/>
          <w:sz w:val="28"/>
          <w:szCs w:val="28"/>
        </w:rPr>
        <w:t>Aggrieved with the said supplementary bill</w:t>
      </w:r>
      <w:r w:rsidR="00246292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9F3A01">
        <w:rPr>
          <w:rFonts w:ascii="Times New Roman" w:hAnsi="Times New Roman" w:cs="Times New Roman"/>
          <w:bCs/>
          <w:iCs/>
          <w:sz w:val="28"/>
          <w:szCs w:val="28"/>
        </w:rPr>
        <w:t xml:space="preserve"> a case was filed in </w:t>
      </w:r>
    </w:p>
    <w:p w:rsidR="00F63474" w:rsidRPr="000635FB" w:rsidRDefault="00246292" w:rsidP="000635FB">
      <w:pPr>
        <w:pStyle w:val="ListParagraph"/>
        <w:spacing w:line="48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office of the </w:t>
      </w:r>
      <w:r w:rsidR="00F63474" w:rsidRPr="000635FB">
        <w:rPr>
          <w:rFonts w:ascii="Times New Roman" w:hAnsi="Times New Roman" w:cs="Times New Roman"/>
          <w:bCs/>
          <w:iCs/>
          <w:sz w:val="28"/>
          <w:szCs w:val="28"/>
        </w:rPr>
        <w:t xml:space="preserve">CGRF, Ludhiana, </w:t>
      </w:r>
      <w:r w:rsidR="006227EC" w:rsidRPr="000635FB">
        <w:rPr>
          <w:rFonts w:ascii="Times New Roman" w:hAnsi="Times New Roman" w:cs="Times New Roman"/>
          <w:bCs/>
          <w:iCs/>
          <w:sz w:val="28"/>
          <w:szCs w:val="28"/>
        </w:rPr>
        <w:t>w</w:t>
      </w:r>
      <w:r w:rsidR="00F63474" w:rsidRPr="000635FB">
        <w:rPr>
          <w:rFonts w:ascii="Times New Roman" w:hAnsi="Times New Roman" w:cs="Times New Roman"/>
          <w:bCs/>
          <w:iCs/>
          <w:sz w:val="28"/>
          <w:szCs w:val="28"/>
        </w:rPr>
        <w:t>ho</w:t>
      </w:r>
      <w:r w:rsidR="006227EC" w:rsidRPr="000635F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635FB">
        <w:rPr>
          <w:rFonts w:ascii="Times New Roman" w:hAnsi="Times New Roman" w:cs="Times New Roman"/>
          <w:bCs/>
          <w:iCs/>
          <w:sz w:val="28"/>
          <w:szCs w:val="28"/>
        </w:rPr>
        <w:t xml:space="preserve"> decided the case vide order dated 12.07.2019</w:t>
      </w:r>
      <w:r w:rsidR="00F63474" w:rsidRPr="000635F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E1014" w:rsidRDefault="00A6284B" w:rsidP="00F63474">
      <w:pPr>
        <w:pStyle w:val="ListParagraph"/>
        <w:numPr>
          <w:ilvl w:val="0"/>
          <w:numId w:val="3"/>
        </w:numPr>
        <w:spacing w:line="480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Subsequently, </w:t>
      </w:r>
      <w:r w:rsidR="002E1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2E1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Respondent </w:t>
      </w:r>
      <w:r w:rsidR="002E1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issued </w:t>
      </w:r>
      <w:r w:rsidR="002E1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Memo </w:t>
      </w:r>
      <w:r w:rsidR="002E1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No. 79 </w:t>
      </w:r>
      <w:r w:rsidR="002E1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dated </w:t>
      </w:r>
    </w:p>
    <w:p w:rsidR="00EE1014" w:rsidRPr="00372FDD" w:rsidRDefault="00A6284B" w:rsidP="00372FDD">
      <w:pPr>
        <w:pStyle w:val="ListParagraph"/>
        <w:spacing w:line="48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10.01.2020 </w:t>
      </w:r>
      <w:r w:rsidR="00EE1014">
        <w:rPr>
          <w:rFonts w:ascii="Times New Roman" w:hAnsi="Times New Roman" w:cs="Times New Roman"/>
          <w:sz w:val="28"/>
          <w:szCs w:val="28"/>
        </w:rPr>
        <w:t xml:space="preserve">raising a demand of  </w:t>
      </w:r>
      <w:r w:rsidR="00EE10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1014" w:rsidRPr="00AC6EC7">
        <w:rPr>
          <w:rFonts w:ascii="Times New Roman" w:hAnsi="Times New Roman" w:cs="Times New Roman"/>
          <w:bCs/>
          <w:iCs/>
          <w:sz w:val="28"/>
          <w:szCs w:val="28"/>
        </w:rPr>
        <w:t>₹</w:t>
      </w:r>
      <w:r w:rsidR="00EE1014">
        <w:rPr>
          <w:rFonts w:ascii="Times New Roman" w:hAnsi="Times New Roman" w:cs="Times New Roman"/>
          <w:bCs/>
          <w:iCs/>
          <w:sz w:val="28"/>
          <w:szCs w:val="28"/>
        </w:rPr>
        <w:t xml:space="preserve"> 4,35,469/-. The Appellant paid the said amount</w:t>
      </w:r>
      <w:r w:rsidR="00AB0DA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00F7B" w:rsidRDefault="001A7563" w:rsidP="006D5DC7">
      <w:pPr>
        <w:pStyle w:val="ListParagraph"/>
        <w:spacing w:line="480" w:lineRule="auto"/>
        <w:ind w:left="0" w:right="-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(v</w:t>
      </w:r>
      <w:r w:rsidR="006D5DC7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C2186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2186F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2E76F1">
        <w:rPr>
          <w:rFonts w:ascii="Times New Roman" w:hAnsi="Times New Roman" w:cs="Times New Roman"/>
          <w:bCs/>
          <w:iCs/>
          <w:sz w:val="28"/>
          <w:szCs w:val="28"/>
        </w:rPr>
        <w:t xml:space="preserve">The </w:t>
      </w:r>
      <w:r w:rsidR="008178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E76F1">
        <w:rPr>
          <w:rFonts w:ascii="Times New Roman" w:hAnsi="Times New Roman" w:cs="Times New Roman"/>
          <w:bCs/>
          <w:iCs/>
          <w:sz w:val="28"/>
          <w:szCs w:val="28"/>
        </w:rPr>
        <w:t xml:space="preserve">demand </w:t>
      </w:r>
      <w:r w:rsidR="008178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E76F1">
        <w:rPr>
          <w:rFonts w:ascii="Times New Roman" w:hAnsi="Times New Roman" w:cs="Times New Roman"/>
          <w:bCs/>
          <w:iCs/>
          <w:sz w:val="28"/>
          <w:szCs w:val="28"/>
        </w:rPr>
        <w:t xml:space="preserve">raised </w:t>
      </w:r>
      <w:r w:rsidR="008178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E76F1">
        <w:rPr>
          <w:rFonts w:ascii="Times New Roman" w:hAnsi="Times New Roman" w:cs="Times New Roman"/>
          <w:bCs/>
          <w:iCs/>
          <w:sz w:val="28"/>
          <w:szCs w:val="28"/>
        </w:rPr>
        <w:t xml:space="preserve">by </w:t>
      </w:r>
      <w:r w:rsidR="008178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E76F1">
        <w:rPr>
          <w:rFonts w:ascii="Times New Roman" w:hAnsi="Times New Roman" w:cs="Times New Roman"/>
          <w:bCs/>
          <w:iCs/>
          <w:sz w:val="28"/>
          <w:szCs w:val="28"/>
        </w:rPr>
        <w:t xml:space="preserve">the </w:t>
      </w:r>
      <w:r w:rsidR="008178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E76F1">
        <w:rPr>
          <w:rFonts w:ascii="Times New Roman" w:hAnsi="Times New Roman" w:cs="Times New Roman"/>
          <w:bCs/>
          <w:iCs/>
          <w:sz w:val="28"/>
          <w:szCs w:val="28"/>
        </w:rPr>
        <w:t>Respondent</w:t>
      </w:r>
      <w:r w:rsidR="008178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E76F1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8178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E76F1">
        <w:rPr>
          <w:rFonts w:ascii="Times New Roman" w:hAnsi="Times New Roman" w:cs="Times New Roman"/>
          <w:bCs/>
          <w:iCs/>
          <w:sz w:val="28"/>
          <w:szCs w:val="28"/>
        </w:rPr>
        <w:t xml:space="preserve">PSPCL </w:t>
      </w:r>
      <w:r w:rsidR="008178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E76F1">
        <w:rPr>
          <w:rFonts w:ascii="Times New Roman" w:hAnsi="Times New Roman" w:cs="Times New Roman"/>
          <w:bCs/>
          <w:iCs/>
          <w:sz w:val="28"/>
          <w:szCs w:val="28"/>
        </w:rPr>
        <w:t xml:space="preserve">was </w:t>
      </w:r>
      <w:r w:rsidR="008178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E76F1">
        <w:rPr>
          <w:rFonts w:ascii="Times New Roman" w:hAnsi="Times New Roman" w:cs="Times New Roman"/>
          <w:bCs/>
          <w:iCs/>
          <w:sz w:val="28"/>
          <w:szCs w:val="28"/>
        </w:rPr>
        <w:t xml:space="preserve">unfair, </w:t>
      </w:r>
    </w:p>
    <w:p w:rsidR="006D5DC7" w:rsidRDefault="00D00F7B" w:rsidP="00760E69">
      <w:pPr>
        <w:pStyle w:val="ListParagraph"/>
        <w:spacing w:line="480" w:lineRule="auto"/>
        <w:ind w:right="-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unlawful</w:t>
      </w:r>
      <w:r w:rsidR="002E76F1">
        <w:rPr>
          <w:rFonts w:ascii="Times New Roman" w:hAnsi="Times New Roman" w:cs="Times New Roman"/>
          <w:bCs/>
          <w:iCs/>
          <w:sz w:val="28"/>
          <w:szCs w:val="28"/>
        </w:rPr>
        <w:t xml:space="preserve"> and unacceptable. The above demand may be waived off in the interest of justice.</w:t>
      </w:r>
    </w:p>
    <w:p w:rsidR="00FA78AE" w:rsidRPr="00E2245F" w:rsidRDefault="00FA78AE" w:rsidP="00FA78AE">
      <w:pPr>
        <w:pStyle w:val="ListParagraph"/>
        <w:numPr>
          <w:ilvl w:val="0"/>
          <w:numId w:val="1"/>
        </w:numPr>
        <w:spacing w:line="480" w:lineRule="auto"/>
        <w:ind w:left="0" w:right="-2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245F">
        <w:rPr>
          <w:rFonts w:ascii="Times New Roman" w:hAnsi="Times New Roman" w:cs="Times New Roman"/>
          <w:b/>
          <w:bCs/>
          <w:sz w:val="28"/>
          <w:szCs w:val="28"/>
        </w:rPr>
        <w:t>Submission</w:t>
      </w:r>
      <w:r w:rsidR="007475AA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E2245F">
        <w:rPr>
          <w:rFonts w:ascii="Times New Roman" w:hAnsi="Times New Roman" w:cs="Times New Roman"/>
          <w:b/>
          <w:bCs/>
          <w:sz w:val="28"/>
          <w:szCs w:val="28"/>
        </w:rPr>
        <w:t xml:space="preserve"> during Hearing</w:t>
      </w:r>
    </w:p>
    <w:p w:rsidR="00FA78AE" w:rsidRPr="00E2245F" w:rsidRDefault="00FA78AE" w:rsidP="005B3E50">
      <w:pPr>
        <w:spacing w:line="480" w:lineRule="auto"/>
        <w:ind w:left="720" w:right="-2"/>
        <w:jc w:val="both"/>
        <w:rPr>
          <w:rFonts w:ascii="Times New Roman" w:hAnsi="Times New Roman" w:cs="Times New Roman"/>
          <w:sz w:val="28"/>
          <w:szCs w:val="28"/>
        </w:rPr>
      </w:pPr>
      <w:r w:rsidRPr="00E2245F">
        <w:rPr>
          <w:rFonts w:ascii="Times New Roman" w:hAnsi="Times New Roman" w:cs="Times New Roman"/>
          <w:sz w:val="28"/>
          <w:szCs w:val="28"/>
        </w:rPr>
        <w:t>The Appellant’s Representative reite</w:t>
      </w:r>
      <w:r w:rsidR="00D2358A">
        <w:rPr>
          <w:rFonts w:ascii="Times New Roman" w:hAnsi="Times New Roman" w:cs="Times New Roman"/>
          <w:sz w:val="28"/>
          <w:szCs w:val="28"/>
        </w:rPr>
        <w:t>rated the submission</w:t>
      </w:r>
      <w:r w:rsidR="007475AA">
        <w:rPr>
          <w:rFonts w:ascii="Times New Roman" w:hAnsi="Times New Roman" w:cs="Times New Roman"/>
          <w:sz w:val="28"/>
          <w:szCs w:val="28"/>
        </w:rPr>
        <w:t>s</w:t>
      </w:r>
      <w:r w:rsidR="00D2358A">
        <w:rPr>
          <w:rFonts w:ascii="Times New Roman" w:hAnsi="Times New Roman" w:cs="Times New Roman"/>
          <w:sz w:val="28"/>
          <w:szCs w:val="28"/>
        </w:rPr>
        <w:t xml:space="preserve"> made in the </w:t>
      </w:r>
      <w:r w:rsidRPr="00E2245F">
        <w:rPr>
          <w:rFonts w:ascii="Times New Roman" w:hAnsi="Times New Roman" w:cs="Times New Roman"/>
          <w:sz w:val="28"/>
          <w:szCs w:val="28"/>
        </w:rPr>
        <w:t xml:space="preserve">Appeal and </w:t>
      </w:r>
      <w:r w:rsidR="00D2358A">
        <w:rPr>
          <w:rFonts w:ascii="Times New Roman" w:hAnsi="Times New Roman" w:cs="Times New Roman"/>
          <w:sz w:val="28"/>
          <w:szCs w:val="28"/>
        </w:rPr>
        <w:t xml:space="preserve"> prayed to allow the same</w:t>
      </w:r>
      <w:r w:rsidRPr="00E2245F">
        <w:rPr>
          <w:rFonts w:ascii="Times New Roman" w:hAnsi="Times New Roman" w:cs="Times New Roman"/>
          <w:sz w:val="28"/>
          <w:szCs w:val="28"/>
        </w:rPr>
        <w:t>.</w:t>
      </w:r>
    </w:p>
    <w:p w:rsidR="00FA78AE" w:rsidRPr="00E2245F" w:rsidRDefault="00FA78AE" w:rsidP="00FA78AE">
      <w:pPr>
        <w:pStyle w:val="ListParagraph"/>
        <w:numPr>
          <w:ilvl w:val="0"/>
          <w:numId w:val="2"/>
        </w:numPr>
        <w:spacing w:line="480" w:lineRule="auto"/>
        <w:ind w:left="0" w:right="-2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245F">
        <w:rPr>
          <w:rFonts w:ascii="Times New Roman" w:hAnsi="Times New Roman" w:cs="Times New Roman"/>
          <w:b/>
          <w:bCs/>
          <w:sz w:val="28"/>
          <w:szCs w:val="28"/>
        </w:rPr>
        <w:t xml:space="preserve">Submissions of the Respondent </w:t>
      </w:r>
    </w:p>
    <w:p w:rsidR="00FA78AE" w:rsidRPr="00E2245F" w:rsidRDefault="00FA78AE" w:rsidP="00FA78AE">
      <w:pPr>
        <w:pStyle w:val="ListParagraph"/>
        <w:numPr>
          <w:ilvl w:val="0"/>
          <w:numId w:val="4"/>
        </w:numPr>
        <w:spacing w:line="480" w:lineRule="auto"/>
        <w:ind w:left="0" w:right="-2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245F">
        <w:rPr>
          <w:rFonts w:ascii="Times New Roman" w:hAnsi="Times New Roman" w:cs="Times New Roman"/>
          <w:b/>
          <w:bCs/>
          <w:sz w:val="28"/>
          <w:szCs w:val="28"/>
        </w:rPr>
        <w:t>Submissions made in the Written Reply</w:t>
      </w:r>
    </w:p>
    <w:p w:rsidR="00FA78AE" w:rsidRPr="00E2245F" w:rsidRDefault="00FA78AE" w:rsidP="00E20626">
      <w:pPr>
        <w:pStyle w:val="ListParagraph"/>
        <w:spacing w:line="48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2245F">
        <w:rPr>
          <w:rFonts w:ascii="Times New Roman" w:hAnsi="Times New Roman" w:cs="Times New Roman"/>
          <w:sz w:val="28"/>
          <w:szCs w:val="28"/>
        </w:rPr>
        <w:t>The</w:t>
      </w:r>
      <w:r w:rsidR="00F04003">
        <w:rPr>
          <w:rFonts w:ascii="Times New Roman" w:hAnsi="Times New Roman" w:cs="Times New Roman"/>
          <w:sz w:val="28"/>
          <w:szCs w:val="28"/>
        </w:rPr>
        <w:t xml:space="preserve"> R</w:t>
      </w:r>
      <w:r w:rsidR="004B6885">
        <w:rPr>
          <w:rFonts w:ascii="Times New Roman" w:hAnsi="Times New Roman" w:cs="Times New Roman"/>
          <w:sz w:val="28"/>
          <w:szCs w:val="28"/>
        </w:rPr>
        <w:t xml:space="preserve">espondent, in its reply </w:t>
      </w:r>
      <w:r w:rsidR="0073134B">
        <w:rPr>
          <w:rFonts w:ascii="Times New Roman" w:hAnsi="Times New Roman" w:cs="Times New Roman"/>
          <w:sz w:val="28"/>
          <w:szCs w:val="28"/>
        </w:rPr>
        <w:t xml:space="preserve">made the </w:t>
      </w:r>
      <w:r w:rsidRPr="00E2245F">
        <w:rPr>
          <w:rFonts w:ascii="Times New Roman" w:hAnsi="Times New Roman" w:cs="Times New Roman"/>
          <w:sz w:val="28"/>
          <w:szCs w:val="28"/>
        </w:rPr>
        <w:t>following submission for consideration of the Court:</w:t>
      </w:r>
    </w:p>
    <w:p w:rsidR="00E7276E" w:rsidRDefault="001D2CF3" w:rsidP="00FA78AE">
      <w:pPr>
        <w:pStyle w:val="ListParagraph"/>
        <w:numPr>
          <w:ilvl w:val="0"/>
          <w:numId w:val="5"/>
        </w:numPr>
        <w:spacing w:line="480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account of the Appellant was running in </w:t>
      </w:r>
      <w:r w:rsidR="00BB7D27">
        <w:rPr>
          <w:rFonts w:ascii="Times New Roman" w:hAnsi="Times New Roman" w:cs="Times New Roman"/>
          <w:sz w:val="28"/>
          <w:szCs w:val="28"/>
        </w:rPr>
        <w:t xml:space="preserve">LS category under </w:t>
      </w:r>
    </w:p>
    <w:p w:rsidR="00FA78AE" w:rsidRDefault="00BB7D27" w:rsidP="00E7276E">
      <w:pPr>
        <w:pStyle w:val="ListParagraph"/>
        <w:spacing w:line="48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Sahnewal Sub D</w:t>
      </w:r>
      <w:r w:rsidR="001D2CF3">
        <w:rPr>
          <w:rFonts w:ascii="Times New Roman" w:hAnsi="Times New Roman" w:cs="Times New Roman"/>
          <w:sz w:val="28"/>
          <w:szCs w:val="28"/>
        </w:rPr>
        <w:t xml:space="preserve">ivision with 149.23 kW sanctioned </w:t>
      </w:r>
      <w:r>
        <w:rPr>
          <w:rFonts w:ascii="Times New Roman" w:hAnsi="Times New Roman" w:cs="Times New Roman"/>
          <w:sz w:val="28"/>
          <w:szCs w:val="28"/>
        </w:rPr>
        <w:t>load and 170 kVA contract demand upto 18.05.2016.</w:t>
      </w:r>
    </w:p>
    <w:p w:rsidR="00BB7D27" w:rsidRPr="005D3876" w:rsidRDefault="00D719BD" w:rsidP="005D3876">
      <w:pPr>
        <w:pStyle w:val="ListParagraph"/>
        <w:numPr>
          <w:ilvl w:val="0"/>
          <w:numId w:val="5"/>
        </w:numPr>
        <w:spacing w:line="480" w:lineRule="auto"/>
        <w:ind w:left="709" w:right="-2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Subsequently,</w:t>
      </w:r>
      <w:r w:rsidR="002E0388">
        <w:rPr>
          <w:rFonts w:ascii="Times New Roman" w:hAnsi="Times New Roman" w:cs="Times New Roman"/>
          <w:sz w:val="28"/>
          <w:szCs w:val="28"/>
        </w:rPr>
        <w:t xml:space="preserve"> </w:t>
      </w:r>
      <w:r w:rsidR="002B5EAF">
        <w:rPr>
          <w:rFonts w:ascii="Times New Roman" w:hAnsi="Times New Roman" w:cs="Times New Roman"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load</w:t>
      </w:r>
      <w:r w:rsidR="002E0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and</w:t>
      </w:r>
      <w:r w:rsidR="002E0388">
        <w:rPr>
          <w:rFonts w:ascii="Times New Roman" w:hAnsi="Times New Roman" w:cs="Times New Roman"/>
          <w:sz w:val="28"/>
          <w:szCs w:val="28"/>
        </w:rPr>
        <w:t xml:space="preserve"> </w:t>
      </w:r>
      <w:r w:rsidR="002B5EAF">
        <w:rPr>
          <w:rFonts w:ascii="Times New Roman" w:hAnsi="Times New Roman" w:cs="Times New Roman"/>
          <w:sz w:val="28"/>
          <w:szCs w:val="28"/>
        </w:rPr>
        <w:t>cont</w:t>
      </w:r>
      <w:r w:rsidR="005D3876">
        <w:rPr>
          <w:rFonts w:ascii="Times New Roman" w:hAnsi="Times New Roman" w:cs="Times New Roman"/>
          <w:sz w:val="28"/>
          <w:szCs w:val="28"/>
        </w:rPr>
        <w:t>r</w:t>
      </w:r>
      <w:r w:rsidR="002B5EAF">
        <w:rPr>
          <w:rFonts w:ascii="Times New Roman" w:hAnsi="Times New Roman" w:cs="Times New Roman"/>
          <w:sz w:val="28"/>
          <w:szCs w:val="28"/>
        </w:rPr>
        <w:t>act demand of the Appellant</w:t>
      </w:r>
      <w:r w:rsidR="005D3876">
        <w:rPr>
          <w:rFonts w:ascii="Times New Roman" w:hAnsi="Times New Roman" w:cs="Times New Roman"/>
          <w:sz w:val="28"/>
          <w:szCs w:val="28"/>
        </w:rPr>
        <w:t xml:space="preserve"> </w:t>
      </w:r>
      <w:r w:rsidR="002B5EAF" w:rsidRPr="005D3876">
        <w:rPr>
          <w:rFonts w:ascii="Times New Roman" w:hAnsi="Times New Roman" w:cs="Times New Roman"/>
          <w:sz w:val="28"/>
          <w:szCs w:val="28"/>
        </w:rPr>
        <w:t>was reduced to 35 kW and 35 kVA respectively on the request of the Appellant as per A &amp; A No. 100001825938 dated 08.04.2016 effected on 18.05.2016.</w:t>
      </w:r>
    </w:p>
    <w:p w:rsidR="00D001F0" w:rsidRDefault="00C078C9" w:rsidP="00FA78AE">
      <w:pPr>
        <w:pStyle w:val="ListParagraph"/>
        <w:numPr>
          <w:ilvl w:val="0"/>
          <w:numId w:val="5"/>
        </w:numPr>
        <w:spacing w:line="480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account of the consumer was checked by the Special Audit </w:t>
      </w:r>
    </w:p>
    <w:p w:rsidR="00641A52" w:rsidRDefault="00C078C9" w:rsidP="00D001F0">
      <w:pPr>
        <w:pStyle w:val="ListParagraph"/>
        <w:spacing w:line="480" w:lineRule="auto"/>
        <w:ind w:right="-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Party, Sahnewal Camp. A check lot amounting to </w:t>
      </w:r>
      <w:r w:rsidRPr="00AC6EC7">
        <w:rPr>
          <w:rFonts w:ascii="Times New Roman" w:hAnsi="Times New Roman" w:cs="Times New Roman"/>
          <w:bCs/>
          <w:iCs/>
          <w:sz w:val="28"/>
          <w:szCs w:val="28"/>
        </w:rPr>
        <w:t>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19,34,440/- was checked by </w:t>
      </w:r>
      <w:r w:rsidR="00585846">
        <w:rPr>
          <w:rFonts w:ascii="Times New Roman" w:hAnsi="Times New Roman" w:cs="Times New Roman"/>
          <w:bCs/>
          <w:iCs/>
          <w:sz w:val="28"/>
          <w:szCs w:val="28"/>
        </w:rPr>
        <w:t>the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Special Audit and it was reported </w:t>
      </w:r>
      <w:r w:rsidR="00641A52">
        <w:rPr>
          <w:rFonts w:ascii="Times New Roman" w:hAnsi="Times New Roman" w:cs="Times New Roman"/>
          <w:bCs/>
          <w:iCs/>
          <w:sz w:val="28"/>
          <w:szCs w:val="28"/>
        </w:rPr>
        <w:t>that:</w:t>
      </w:r>
    </w:p>
    <w:p w:rsidR="002B5EAF" w:rsidRPr="00077AD9" w:rsidRDefault="00641A52" w:rsidP="00641A52">
      <w:pPr>
        <w:pStyle w:val="ListParagraph"/>
        <w:spacing w:line="48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“</w:t>
      </w:r>
      <w:r w:rsidR="00BA0EF5">
        <w:rPr>
          <w:rFonts w:ascii="Times New Roman" w:hAnsi="Times New Roman" w:cs="Times New Roman"/>
          <w:bCs/>
          <w:iCs/>
          <w:sz w:val="28"/>
          <w:szCs w:val="28"/>
        </w:rPr>
        <w:t>As per SCA No. 11/64/R-258 n</w:t>
      </w:r>
      <w:r w:rsidR="00C16E4E">
        <w:rPr>
          <w:rFonts w:ascii="Times New Roman" w:hAnsi="Times New Roman" w:cs="Times New Roman"/>
          <w:bCs/>
          <w:iCs/>
          <w:sz w:val="28"/>
          <w:szCs w:val="28"/>
        </w:rPr>
        <w:t>o</w:t>
      </w:r>
      <w:r w:rsidR="00C078C9">
        <w:rPr>
          <w:rFonts w:ascii="Times New Roman" w:hAnsi="Times New Roman" w:cs="Times New Roman"/>
          <w:bCs/>
          <w:iCs/>
          <w:sz w:val="28"/>
          <w:szCs w:val="28"/>
        </w:rPr>
        <w:t xml:space="preserve"> supporting</w:t>
      </w:r>
      <w:r w:rsidR="00C16E4E">
        <w:rPr>
          <w:rFonts w:ascii="Times New Roman" w:hAnsi="Times New Roman" w:cs="Times New Roman"/>
          <w:bCs/>
          <w:iCs/>
          <w:sz w:val="28"/>
          <w:szCs w:val="28"/>
        </w:rPr>
        <w:t xml:space="preserve"> documents were</w:t>
      </w:r>
      <w:r w:rsidR="00C078C9">
        <w:rPr>
          <w:rFonts w:ascii="Times New Roman" w:hAnsi="Times New Roman" w:cs="Times New Roman"/>
          <w:bCs/>
          <w:iCs/>
          <w:sz w:val="28"/>
          <w:szCs w:val="28"/>
        </w:rPr>
        <w:t xml:space="preserve"> found in sundry register and as per CD reduction </w:t>
      </w:r>
      <w:r w:rsidR="00585846">
        <w:rPr>
          <w:rFonts w:ascii="Times New Roman" w:hAnsi="Times New Roman" w:cs="Times New Roman"/>
          <w:bCs/>
          <w:iCs/>
          <w:sz w:val="28"/>
          <w:szCs w:val="28"/>
        </w:rPr>
        <w:t>case</w:t>
      </w:r>
      <w:r w:rsidR="00C078C9">
        <w:rPr>
          <w:rFonts w:ascii="Times New Roman" w:hAnsi="Times New Roman" w:cs="Times New Roman"/>
          <w:bCs/>
          <w:iCs/>
          <w:sz w:val="28"/>
          <w:szCs w:val="28"/>
        </w:rPr>
        <w:t>, it seems</w:t>
      </w:r>
      <w:r w:rsidR="00F2763F">
        <w:rPr>
          <w:rFonts w:ascii="Times New Roman" w:hAnsi="Times New Roman" w:cs="Times New Roman"/>
          <w:bCs/>
          <w:iCs/>
          <w:sz w:val="28"/>
          <w:szCs w:val="28"/>
        </w:rPr>
        <w:t xml:space="preserve"> that</w:t>
      </w:r>
      <w:r w:rsidR="00C078C9">
        <w:rPr>
          <w:rFonts w:ascii="Times New Roman" w:hAnsi="Times New Roman" w:cs="Times New Roman"/>
          <w:bCs/>
          <w:iCs/>
          <w:sz w:val="28"/>
          <w:szCs w:val="28"/>
        </w:rPr>
        <w:t xml:space="preserve"> CD has been reduced as per norms of PSPCL in SAP. </w:t>
      </w:r>
      <w:r w:rsidR="00585846">
        <w:rPr>
          <w:rFonts w:ascii="Times New Roman" w:hAnsi="Times New Roman" w:cs="Times New Roman"/>
          <w:bCs/>
          <w:iCs/>
          <w:sz w:val="28"/>
          <w:szCs w:val="28"/>
        </w:rPr>
        <w:t>Narration</w:t>
      </w:r>
      <w:r w:rsidR="00C078C9">
        <w:rPr>
          <w:rFonts w:ascii="Times New Roman" w:hAnsi="Times New Roman" w:cs="Times New Roman"/>
          <w:bCs/>
          <w:iCs/>
          <w:sz w:val="28"/>
          <w:szCs w:val="28"/>
        </w:rPr>
        <w:t xml:space="preserve"> given </w:t>
      </w:r>
      <w:r w:rsidR="00442EBE">
        <w:rPr>
          <w:rFonts w:ascii="Times New Roman" w:hAnsi="Times New Roman" w:cs="Times New Roman"/>
          <w:bCs/>
          <w:iCs/>
          <w:sz w:val="28"/>
          <w:szCs w:val="28"/>
        </w:rPr>
        <w:t xml:space="preserve">is </w:t>
      </w:r>
      <w:r w:rsidR="00C078C9">
        <w:rPr>
          <w:rFonts w:ascii="Times New Roman" w:hAnsi="Times New Roman" w:cs="Times New Roman"/>
          <w:bCs/>
          <w:iCs/>
          <w:sz w:val="28"/>
          <w:szCs w:val="28"/>
        </w:rPr>
        <w:t xml:space="preserve">not satisfactory. Bill from 31.01.2016 to 31.01.2017 generated all together whereas </w:t>
      </w:r>
      <w:r w:rsidR="00585846">
        <w:rPr>
          <w:rFonts w:ascii="Times New Roman" w:hAnsi="Times New Roman" w:cs="Times New Roman"/>
          <w:bCs/>
          <w:iCs/>
          <w:sz w:val="28"/>
          <w:szCs w:val="28"/>
        </w:rPr>
        <w:t>monthly</w:t>
      </w:r>
      <w:r w:rsidR="00C078C9">
        <w:rPr>
          <w:rFonts w:ascii="Times New Roman" w:hAnsi="Times New Roman" w:cs="Times New Roman"/>
          <w:bCs/>
          <w:iCs/>
          <w:sz w:val="28"/>
          <w:szCs w:val="28"/>
        </w:rPr>
        <w:t xml:space="preserve"> bills to be generated.</w:t>
      </w:r>
      <w:r w:rsidR="0058584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078C9">
        <w:rPr>
          <w:rFonts w:ascii="Times New Roman" w:hAnsi="Times New Roman" w:cs="Times New Roman"/>
          <w:bCs/>
          <w:iCs/>
          <w:sz w:val="28"/>
          <w:szCs w:val="28"/>
        </w:rPr>
        <w:t xml:space="preserve">This bill generated </w:t>
      </w:r>
      <w:r w:rsidR="00585846">
        <w:rPr>
          <w:rFonts w:ascii="Times New Roman" w:hAnsi="Times New Roman" w:cs="Times New Roman"/>
          <w:bCs/>
          <w:iCs/>
          <w:sz w:val="28"/>
          <w:szCs w:val="28"/>
        </w:rPr>
        <w:t>reflecting</w:t>
      </w:r>
      <w:r w:rsidR="00C078C9">
        <w:rPr>
          <w:rFonts w:ascii="Times New Roman" w:hAnsi="Times New Roman" w:cs="Times New Roman"/>
          <w:bCs/>
          <w:iCs/>
          <w:sz w:val="28"/>
          <w:szCs w:val="28"/>
        </w:rPr>
        <w:t xml:space="preserve"> units 29</w:t>
      </w:r>
      <w:r w:rsidR="00CD62FF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C078C9">
        <w:rPr>
          <w:rFonts w:ascii="Times New Roman" w:hAnsi="Times New Roman" w:cs="Times New Roman"/>
          <w:bCs/>
          <w:iCs/>
          <w:sz w:val="28"/>
          <w:szCs w:val="28"/>
        </w:rPr>
        <w:t xml:space="preserve">440 kVAh and energy charges </w:t>
      </w:r>
      <w:r w:rsidR="00C078C9" w:rsidRPr="00AC6EC7">
        <w:rPr>
          <w:rFonts w:ascii="Times New Roman" w:hAnsi="Times New Roman" w:cs="Times New Roman"/>
          <w:bCs/>
          <w:iCs/>
          <w:sz w:val="28"/>
          <w:szCs w:val="28"/>
        </w:rPr>
        <w:t>₹</w:t>
      </w:r>
      <w:r w:rsidR="00785AF5">
        <w:rPr>
          <w:rFonts w:ascii="Times New Roman" w:hAnsi="Times New Roman" w:cs="Times New Roman"/>
          <w:bCs/>
          <w:iCs/>
          <w:sz w:val="28"/>
          <w:szCs w:val="28"/>
        </w:rPr>
        <w:t xml:space="preserve"> 13,04,075/- seems</w:t>
      </w:r>
      <w:r w:rsidR="00C078C9">
        <w:rPr>
          <w:rFonts w:ascii="Times New Roman" w:hAnsi="Times New Roman" w:cs="Times New Roman"/>
          <w:bCs/>
          <w:iCs/>
          <w:sz w:val="28"/>
          <w:szCs w:val="28"/>
        </w:rPr>
        <w:t xml:space="preserve"> abnormal. So, Sahnewal </w:t>
      </w:r>
      <w:r w:rsidR="00BD2C7B">
        <w:rPr>
          <w:rFonts w:ascii="Times New Roman" w:hAnsi="Times New Roman" w:cs="Times New Roman"/>
          <w:bCs/>
          <w:iCs/>
          <w:sz w:val="28"/>
          <w:szCs w:val="28"/>
        </w:rPr>
        <w:t xml:space="preserve">is </w:t>
      </w:r>
      <w:r w:rsidR="00C078C9">
        <w:rPr>
          <w:rFonts w:ascii="Times New Roman" w:hAnsi="Times New Roman" w:cs="Times New Roman"/>
          <w:bCs/>
          <w:iCs/>
          <w:sz w:val="28"/>
          <w:szCs w:val="28"/>
        </w:rPr>
        <w:t xml:space="preserve">required to make correct bill as per </w:t>
      </w:r>
      <w:r w:rsidR="00585846">
        <w:rPr>
          <w:rFonts w:ascii="Times New Roman" w:hAnsi="Times New Roman" w:cs="Times New Roman"/>
          <w:bCs/>
          <w:iCs/>
          <w:sz w:val="28"/>
          <w:szCs w:val="28"/>
        </w:rPr>
        <w:t>monthly</w:t>
      </w:r>
      <w:r w:rsidR="00C078C9">
        <w:rPr>
          <w:rFonts w:ascii="Times New Roman" w:hAnsi="Times New Roman" w:cs="Times New Roman"/>
          <w:bCs/>
          <w:iCs/>
          <w:sz w:val="28"/>
          <w:szCs w:val="28"/>
        </w:rPr>
        <w:t xml:space="preserve"> reading and take corrective measures. Account is </w:t>
      </w:r>
      <w:r w:rsidR="00585846">
        <w:rPr>
          <w:rFonts w:ascii="Times New Roman" w:hAnsi="Times New Roman" w:cs="Times New Roman"/>
          <w:bCs/>
          <w:iCs/>
          <w:sz w:val="28"/>
          <w:szCs w:val="28"/>
        </w:rPr>
        <w:t>already</w:t>
      </w:r>
      <w:r w:rsidR="00C078C9">
        <w:rPr>
          <w:rFonts w:ascii="Times New Roman" w:hAnsi="Times New Roman" w:cs="Times New Roman"/>
          <w:bCs/>
          <w:iCs/>
          <w:sz w:val="28"/>
          <w:szCs w:val="28"/>
        </w:rPr>
        <w:t xml:space="preserve"> PDCO.</w:t>
      </w:r>
      <w:r w:rsidR="00585846">
        <w:rPr>
          <w:rFonts w:ascii="Times New Roman" w:hAnsi="Times New Roman" w:cs="Times New Roman"/>
          <w:bCs/>
          <w:iCs/>
          <w:sz w:val="28"/>
          <w:szCs w:val="28"/>
        </w:rPr>
        <w:t>”</w:t>
      </w:r>
    </w:p>
    <w:p w:rsidR="00B25D28" w:rsidRPr="008B73CC" w:rsidRDefault="00077AD9" w:rsidP="008B73CC">
      <w:pPr>
        <w:pStyle w:val="ListParagraph"/>
        <w:numPr>
          <w:ilvl w:val="0"/>
          <w:numId w:val="5"/>
        </w:numPr>
        <w:spacing w:line="480" w:lineRule="auto"/>
        <w:ind w:left="709" w:right="-2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Earlier</w:t>
      </w:r>
      <w:r w:rsidR="00B25D28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a </w:t>
      </w:r>
      <w:r w:rsidR="00616A3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bill </w:t>
      </w:r>
      <w:r w:rsidR="00616A3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for</w:t>
      </w:r>
      <w:r w:rsidR="00616A3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C6EC7">
        <w:rPr>
          <w:rFonts w:ascii="Times New Roman" w:hAnsi="Times New Roman" w:cs="Times New Roman"/>
          <w:bCs/>
          <w:iCs/>
          <w:sz w:val="28"/>
          <w:szCs w:val="28"/>
        </w:rPr>
        <w:t>₹</w:t>
      </w:r>
      <w:r w:rsidR="00B25D2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16A3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25D28">
        <w:rPr>
          <w:rFonts w:ascii="Times New Roman" w:hAnsi="Times New Roman" w:cs="Times New Roman"/>
          <w:bCs/>
          <w:iCs/>
          <w:sz w:val="28"/>
          <w:szCs w:val="28"/>
        </w:rPr>
        <w:t xml:space="preserve">19,34,436/- </w:t>
      </w:r>
      <w:r w:rsidR="00616A3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25D28">
        <w:rPr>
          <w:rFonts w:ascii="Times New Roman" w:hAnsi="Times New Roman" w:cs="Times New Roman"/>
          <w:bCs/>
          <w:iCs/>
          <w:sz w:val="28"/>
          <w:szCs w:val="28"/>
        </w:rPr>
        <w:t xml:space="preserve">for </w:t>
      </w:r>
      <w:r w:rsidR="00616A3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25D28">
        <w:rPr>
          <w:rFonts w:ascii="Times New Roman" w:hAnsi="Times New Roman" w:cs="Times New Roman"/>
          <w:bCs/>
          <w:iCs/>
          <w:sz w:val="28"/>
          <w:szCs w:val="28"/>
        </w:rPr>
        <w:t>consumption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16A3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of</w:t>
      </w:r>
      <w:r w:rsidR="00616A3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29440 </w:t>
      </w:r>
      <w:r w:rsidRPr="008B73CC">
        <w:rPr>
          <w:rFonts w:ascii="Times New Roman" w:hAnsi="Times New Roman" w:cs="Times New Roman"/>
          <w:bCs/>
          <w:iCs/>
          <w:sz w:val="28"/>
          <w:szCs w:val="28"/>
        </w:rPr>
        <w:t xml:space="preserve">kVAh was generated </w:t>
      </w:r>
      <w:r w:rsidR="00B25D28" w:rsidRPr="008B73CC">
        <w:rPr>
          <w:rFonts w:ascii="Times New Roman" w:hAnsi="Times New Roman" w:cs="Times New Roman"/>
          <w:bCs/>
          <w:iCs/>
          <w:sz w:val="28"/>
          <w:szCs w:val="28"/>
        </w:rPr>
        <w:t>and</w:t>
      </w:r>
      <w:r w:rsidRPr="008B73CC">
        <w:rPr>
          <w:rFonts w:ascii="Times New Roman" w:hAnsi="Times New Roman" w:cs="Times New Roman"/>
          <w:bCs/>
          <w:iCs/>
          <w:sz w:val="28"/>
          <w:szCs w:val="28"/>
        </w:rPr>
        <w:t xml:space="preserve"> was adjusted </w:t>
      </w:r>
      <w:r w:rsidR="00B25D28" w:rsidRPr="008B73CC">
        <w:rPr>
          <w:rFonts w:ascii="Times New Roman" w:hAnsi="Times New Roman" w:cs="Times New Roman"/>
          <w:bCs/>
          <w:iCs/>
          <w:sz w:val="28"/>
          <w:szCs w:val="28"/>
        </w:rPr>
        <w:t>with</w:t>
      </w:r>
      <w:r w:rsidRPr="008B73CC">
        <w:rPr>
          <w:rFonts w:ascii="Times New Roman" w:hAnsi="Times New Roman" w:cs="Times New Roman"/>
          <w:bCs/>
          <w:iCs/>
          <w:sz w:val="28"/>
          <w:szCs w:val="28"/>
        </w:rPr>
        <w:t xml:space="preserve"> check</w:t>
      </w:r>
      <w:r w:rsidR="00B25D28" w:rsidRPr="008B73CC">
        <w:rPr>
          <w:rFonts w:ascii="Times New Roman" w:hAnsi="Times New Roman" w:cs="Times New Roman"/>
          <w:bCs/>
          <w:iCs/>
          <w:sz w:val="28"/>
          <w:szCs w:val="28"/>
        </w:rPr>
        <w:t xml:space="preserve"> lot a</w:t>
      </w:r>
      <w:r w:rsidRPr="008B73CC">
        <w:rPr>
          <w:rFonts w:ascii="Times New Roman" w:hAnsi="Times New Roman" w:cs="Times New Roman"/>
          <w:bCs/>
          <w:iCs/>
          <w:sz w:val="28"/>
          <w:szCs w:val="28"/>
        </w:rPr>
        <w:t>mounting to ₹ 19</w:t>
      </w:r>
      <w:r w:rsidR="00231B98" w:rsidRPr="008B73CC">
        <w:rPr>
          <w:rFonts w:ascii="Times New Roman" w:hAnsi="Times New Roman" w:cs="Times New Roman"/>
          <w:bCs/>
          <w:iCs/>
          <w:sz w:val="28"/>
          <w:szCs w:val="28"/>
        </w:rPr>
        <w:t>,34,440/- on</w:t>
      </w:r>
      <w:r w:rsidR="00B25D28" w:rsidRPr="008B73CC">
        <w:rPr>
          <w:rFonts w:ascii="Times New Roman" w:hAnsi="Times New Roman" w:cs="Times New Roman"/>
          <w:bCs/>
          <w:iCs/>
          <w:sz w:val="28"/>
          <w:szCs w:val="28"/>
        </w:rPr>
        <w:t xml:space="preserve"> 05.07.2017. S</w:t>
      </w:r>
      <w:r w:rsidRPr="008B73CC">
        <w:rPr>
          <w:rFonts w:ascii="Times New Roman" w:hAnsi="Times New Roman" w:cs="Times New Roman"/>
          <w:bCs/>
          <w:iCs/>
          <w:sz w:val="28"/>
          <w:szCs w:val="28"/>
        </w:rPr>
        <w:t>ubsequently, a supplementary notice</w:t>
      </w:r>
      <w:r w:rsidR="003C58BD" w:rsidRPr="008B73CC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8B73CC">
        <w:rPr>
          <w:rFonts w:ascii="Times New Roman" w:hAnsi="Times New Roman" w:cs="Times New Roman"/>
          <w:bCs/>
          <w:iCs/>
          <w:sz w:val="28"/>
          <w:szCs w:val="28"/>
        </w:rPr>
        <w:t xml:space="preserve"> bearing No. 648 dated 16.05.2019</w:t>
      </w:r>
      <w:r w:rsidR="003C58BD" w:rsidRPr="008B73CC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8B73CC">
        <w:rPr>
          <w:rFonts w:ascii="Times New Roman" w:hAnsi="Times New Roman" w:cs="Times New Roman"/>
          <w:bCs/>
          <w:iCs/>
          <w:sz w:val="28"/>
          <w:szCs w:val="28"/>
        </w:rPr>
        <w:t xml:space="preserve"> amounting to</w:t>
      </w:r>
      <w:r w:rsidR="00080847" w:rsidRPr="008B73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B73CC">
        <w:rPr>
          <w:rFonts w:ascii="Times New Roman" w:hAnsi="Times New Roman" w:cs="Times New Roman"/>
          <w:bCs/>
          <w:iCs/>
          <w:sz w:val="28"/>
          <w:szCs w:val="28"/>
        </w:rPr>
        <w:t>₹</w:t>
      </w:r>
      <w:r w:rsidR="002329CD" w:rsidRPr="008B73CC">
        <w:rPr>
          <w:rFonts w:ascii="Times New Roman" w:hAnsi="Times New Roman" w:cs="Times New Roman"/>
          <w:bCs/>
          <w:iCs/>
          <w:sz w:val="28"/>
          <w:szCs w:val="28"/>
        </w:rPr>
        <w:t xml:space="preserve"> 7</w:t>
      </w:r>
      <w:r w:rsidR="00B25D28" w:rsidRPr="008B73CC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2329CD" w:rsidRPr="008B73CC">
        <w:rPr>
          <w:rFonts w:ascii="Times New Roman" w:hAnsi="Times New Roman" w:cs="Times New Roman"/>
          <w:bCs/>
          <w:iCs/>
          <w:sz w:val="28"/>
          <w:szCs w:val="28"/>
        </w:rPr>
        <w:t>83</w:t>
      </w:r>
      <w:r w:rsidR="00B25D28" w:rsidRPr="008B73CC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2329CD" w:rsidRPr="008B73CC">
        <w:rPr>
          <w:rFonts w:ascii="Times New Roman" w:hAnsi="Times New Roman" w:cs="Times New Roman"/>
          <w:bCs/>
          <w:iCs/>
          <w:sz w:val="28"/>
          <w:szCs w:val="28"/>
        </w:rPr>
        <w:t>487/- (</w:t>
      </w:r>
      <w:r w:rsidR="00B25D28" w:rsidRPr="008B73CC">
        <w:rPr>
          <w:rFonts w:ascii="Times New Roman" w:hAnsi="Times New Roman" w:cs="Times New Roman"/>
          <w:bCs/>
          <w:iCs/>
          <w:sz w:val="28"/>
          <w:szCs w:val="28"/>
        </w:rPr>
        <w:t>including</w:t>
      </w:r>
      <w:r w:rsidR="00080847" w:rsidRPr="008B73CC">
        <w:rPr>
          <w:rFonts w:ascii="Times New Roman" w:hAnsi="Times New Roman" w:cs="Times New Roman"/>
          <w:bCs/>
          <w:iCs/>
          <w:sz w:val="28"/>
          <w:szCs w:val="28"/>
        </w:rPr>
        <w:t xml:space="preserve">  ₹ </w:t>
      </w:r>
      <w:r w:rsidR="002329CD" w:rsidRPr="008B73CC">
        <w:rPr>
          <w:rFonts w:ascii="Times New Roman" w:hAnsi="Times New Roman" w:cs="Times New Roman"/>
          <w:bCs/>
          <w:iCs/>
          <w:sz w:val="28"/>
          <w:szCs w:val="28"/>
        </w:rPr>
        <w:t xml:space="preserve"> 1</w:t>
      </w:r>
      <w:r w:rsidR="00B25D28" w:rsidRPr="008B73CC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2329CD" w:rsidRPr="008B73CC">
        <w:rPr>
          <w:rFonts w:ascii="Times New Roman" w:hAnsi="Times New Roman" w:cs="Times New Roman"/>
          <w:bCs/>
          <w:iCs/>
          <w:sz w:val="28"/>
          <w:szCs w:val="28"/>
        </w:rPr>
        <w:t>98</w:t>
      </w:r>
      <w:r w:rsidR="00B25D28" w:rsidRPr="008B73CC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2329CD" w:rsidRPr="008B73CC">
        <w:rPr>
          <w:rFonts w:ascii="Times New Roman" w:hAnsi="Times New Roman" w:cs="Times New Roman"/>
          <w:bCs/>
          <w:iCs/>
          <w:sz w:val="28"/>
          <w:szCs w:val="28"/>
        </w:rPr>
        <w:t>140/- on accoun</w:t>
      </w:r>
      <w:r w:rsidR="00550CBF" w:rsidRPr="008B73CC">
        <w:rPr>
          <w:rFonts w:ascii="Times New Roman" w:hAnsi="Times New Roman" w:cs="Times New Roman"/>
          <w:bCs/>
          <w:iCs/>
          <w:sz w:val="28"/>
          <w:szCs w:val="28"/>
        </w:rPr>
        <w:t>t of interest) was issued along</w:t>
      </w:r>
      <w:r w:rsidR="002329CD" w:rsidRPr="008B73CC">
        <w:rPr>
          <w:rFonts w:ascii="Times New Roman" w:hAnsi="Times New Roman" w:cs="Times New Roman"/>
          <w:bCs/>
          <w:iCs/>
          <w:sz w:val="28"/>
          <w:szCs w:val="28"/>
        </w:rPr>
        <w:t xml:space="preserve">with calculation sheet. </w:t>
      </w:r>
    </w:p>
    <w:p w:rsidR="00606084" w:rsidRPr="00606084" w:rsidRDefault="002329CD" w:rsidP="00FA78AE">
      <w:pPr>
        <w:pStyle w:val="ListParagraph"/>
        <w:numPr>
          <w:ilvl w:val="0"/>
          <w:numId w:val="5"/>
        </w:numPr>
        <w:spacing w:line="480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Thereafter, on the basis of finalized report of </w:t>
      </w:r>
      <w:r w:rsidR="008C4BA5">
        <w:rPr>
          <w:rFonts w:ascii="Times New Roman" w:hAnsi="Times New Roman" w:cs="Times New Roman"/>
          <w:bCs/>
          <w:iCs/>
          <w:sz w:val="28"/>
          <w:szCs w:val="28"/>
        </w:rPr>
        <w:t>Special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C4BA5">
        <w:rPr>
          <w:rFonts w:ascii="Times New Roman" w:hAnsi="Times New Roman" w:cs="Times New Roman"/>
          <w:bCs/>
          <w:iCs/>
          <w:sz w:val="28"/>
          <w:szCs w:val="28"/>
        </w:rPr>
        <w:t>A</w:t>
      </w:r>
      <w:r w:rsidR="00550CBF">
        <w:rPr>
          <w:rFonts w:ascii="Times New Roman" w:hAnsi="Times New Roman" w:cs="Times New Roman"/>
          <w:bCs/>
          <w:iCs/>
          <w:sz w:val="28"/>
          <w:szCs w:val="28"/>
        </w:rPr>
        <w:t>udit, t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he </w:t>
      </w:r>
    </w:p>
    <w:p w:rsidR="00077AD9" w:rsidRPr="002329CD" w:rsidRDefault="002329CD" w:rsidP="00606084">
      <w:pPr>
        <w:pStyle w:val="ListParagraph"/>
        <w:spacing w:line="48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calculation sheet had been prepared considering CC No. 40/2012 related to </w:t>
      </w:r>
      <w:r w:rsidR="008C4BA5">
        <w:rPr>
          <w:rFonts w:ascii="Times New Roman" w:hAnsi="Times New Roman" w:cs="Times New Roman"/>
          <w:bCs/>
          <w:iCs/>
          <w:sz w:val="28"/>
          <w:szCs w:val="28"/>
        </w:rPr>
        <w:t>Rice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Sheller</w:t>
      </w:r>
      <w:r w:rsidR="00550CBF">
        <w:rPr>
          <w:rFonts w:ascii="Times New Roman" w:hAnsi="Times New Roman" w:cs="Times New Roman"/>
          <w:bCs/>
          <w:iCs/>
          <w:sz w:val="28"/>
          <w:szCs w:val="28"/>
        </w:rPr>
        <w:t>s and a notice was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issued to the Appellant on account of billing for the period 31.01.2016 to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31.01.2017 against consumption of 29440 k</w:t>
      </w:r>
      <w:r w:rsidR="005E4FD7">
        <w:rPr>
          <w:rFonts w:ascii="Times New Roman" w:hAnsi="Times New Roman" w:cs="Times New Roman"/>
          <w:bCs/>
          <w:iCs/>
          <w:sz w:val="28"/>
          <w:szCs w:val="28"/>
        </w:rPr>
        <w:t>VAh. The consumer did not agree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with the above said notice</w:t>
      </w:r>
      <w:r w:rsidR="005E4FD7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hence, approached the CGRF, Ludhiana and deposited a s</w:t>
      </w:r>
      <w:r w:rsidR="008C4BA5">
        <w:rPr>
          <w:rFonts w:ascii="Times New Roman" w:hAnsi="Times New Roman" w:cs="Times New Roman"/>
          <w:bCs/>
          <w:iCs/>
          <w:sz w:val="28"/>
          <w:szCs w:val="28"/>
        </w:rPr>
        <w:t>um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C4BA5">
        <w:rPr>
          <w:rFonts w:ascii="Times New Roman" w:hAnsi="Times New Roman" w:cs="Times New Roman"/>
          <w:bCs/>
          <w:iCs/>
          <w:sz w:val="28"/>
          <w:szCs w:val="28"/>
        </w:rPr>
        <w:t>o</w:t>
      </w:r>
      <w:r w:rsidR="00080847">
        <w:rPr>
          <w:rFonts w:ascii="Times New Roman" w:hAnsi="Times New Roman" w:cs="Times New Roman"/>
          <w:bCs/>
          <w:iCs/>
          <w:sz w:val="28"/>
          <w:szCs w:val="28"/>
        </w:rPr>
        <w:t xml:space="preserve">f  </w:t>
      </w:r>
      <w:r w:rsidR="00080847" w:rsidRPr="00AC6EC7">
        <w:rPr>
          <w:rFonts w:ascii="Times New Roman" w:hAnsi="Times New Roman" w:cs="Times New Roman"/>
          <w:bCs/>
          <w:iCs/>
          <w:sz w:val="28"/>
          <w:szCs w:val="28"/>
        </w:rPr>
        <w:t>₹</w:t>
      </w:r>
      <w:r w:rsidR="00080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1,58,682/- (i.e </w:t>
      </w:r>
      <w:r w:rsidR="008C4BA5">
        <w:rPr>
          <w:rFonts w:ascii="Times New Roman" w:hAnsi="Times New Roman" w:cs="Times New Roman"/>
          <w:bCs/>
          <w:iCs/>
          <w:sz w:val="28"/>
          <w:szCs w:val="28"/>
        </w:rPr>
        <w:t>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0% of the disputed </w:t>
      </w:r>
      <w:r w:rsidR="008C4BA5">
        <w:rPr>
          <w:rFonts w:ascii="Times New Roman" w:hAnsi="Times New Roman" w:cs="Times New Roman"/>
          <w:bCs/>
          <w:iCs/>
          <w:sz w:val="28"/>
          <w:szCs w:val="28"/>
        </w:rPr>
        <w:t>amount</w:t>
      </w:r>
      <w:r w:rsidR="00BC6370">
        <w:rPr>
          <w:rFonts w:ascii="Times New Roman" w:hAnsi="Times New Roman" w:cs="Times New Roman"/>
          <w:bCs/>
          <w:iCs/>
          <w:sz w:val="28"/>
          <w:szCs w:val="28"/>
        </w:rPr>
        <w:t>) on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10.06.2019.</w:t>
      </w:r>
    </w:p>
    <w:p w:rsidR="009E2E28" w:rsidRPr="009E2E28" w:rsidRDefault="00BE418B" w:rsidP="00BE418B">
      <w:pPr>
        <w:pStyle w:val="ListParagraph"/>
        <w:numPr>
          <w:ilvl w:val="0"/>
          <w:numId w:val="5"/>
        </w:numPr>
        <w:spacing w:line="480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The Appellant had applied for </w:t>
      </w:r>
      <w:r w:rsidR="00080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reduction </w:t>
      </w:r>
      <w:r w:rsidR="00080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of </w:t>
      </w:r>
      <w:r w:rsidR="00080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load </w:t>
      </w:r>
      <w:r w:rsidR="00080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from </w:t>
      </w:r>
      <w:r w:rsidR="00080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149.23 </w:t>
      </w:r>
    </w:p>
    <w:p w:rsidR="00BE418B" w:rsidRPr="00097854" w:rsidRDefault="00BE418B" w:rsidP="009E2E28">
      <w:pPr>
        <w:pStyle w:val="ListParagraph"/>
        <w:spacing w:line="48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kW/170 kVA CD t</w:t>
      </w:r>
      <w:r w:rsidR="002B4239">
        <w:rPr>
          <w:rFonts w:ascii="Times New Roman" w:hAnsi="Times New Roman" w:cs="Times New Roman"/>
          <w:bCs/>
          <w:iCs/>
          <w:sz w:val="28"/>
          <w:szCs w:val="28"/>
        </w:rPr>
        <w:t xml:space="preserve">o 35 kW load/35 kVA CD on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28.12.2015. The </w:t>
      </w:r>
      <w:r w:rsidR="0036387F">
        <w:rPr>
          <w:rFonts w:ascii="Times New Roman" w:hAnsi="Times New Roman" w:cs="Times New Roman"/>
          <w:bCs/>
          <w:iCs/>
          <w:sz w:val="28"/>
          <w:szCs w:val="28"/>
        </w:rPr>
        <w:t>a</w:t>
      </w:r>
      <w:r>
        <w:rPr>
          <w:rFonts w:ascii="Times New Roman" w:hAnsi="Times New Roman" w:cs="Times New Roman"/>
          <w:bCs/>
          <w:iCs/>
          <w:sz w:val="28"/>
          <w:szCs w:val="28"/>
        </w:rPr>
        <w:t>pplication of the Appellant was received in the</w:t>
      </w:r>
      <w:r w:rsidR="00BD30B1">
        <w:rPr>
          <w:rFonts w:ascii="Times New Roman" w:hAnsi="Times New Roman" w:cs="Times New Roman"/>
          <w:bCs/>
          <w:iCs/>
          <w:sz w:val="28"/>
          <w:szCs w:val="28"/>
        </w:rPr>
        <w:t xml:space="preserve"> office of AEE Sahnewal on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28.12.2015. But</w:t>
      </w:r>
      <w:r w:rsidR="00542882">
        <w:rPr>
          <w:rFonts w:ascii="Times New Roman" w:hAnsi="Times New Roman" w:cs="Times New Roman"/>
          <w:bCs/>
          <w:iCs/>
          <w:sz w:val="28"/>
          <w:szCs w:val="28"/>
        </w:rPr>
        <w:t xml:space="preserve">, the load was reduced on </w:t>
      </w:r>
      <w:r>
        <w:rPr>
          <w:rFonts w:ascii="Times New Roman" w:hAnsi="Times New Roman" w:cs="Times New Roman"/>
          <w:bCs/>
          <w:iCs/>
          <w:sz w:val="28"/>
          <w:szCs w:val="28"/>
        </w:rPr>
        <w:t>18.05.2016</w:t>
      </w:r>
      <w:r w:rsidR="0036387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against A &amp; A Form dated 08.04.2016. The Forum decided the Appeal in the light of </w:t>
      </w:r>
      <w:r w:rsidR="0036387F">
        <w:rPr>
          <w:rFonts w:ascii="Times New Roman" w:hAnsi="Times New Roman" w:cs="Times New Roman"/>
          <w:bCs/>
          <w:iCs/>
          <w:sz w:val="28"/>
          <w:szCs w:val="28"/>
        </w:rPr>
        <w:t>Instruction</w:t>
      </w:r>
      <w:r w:rsidR="00340778">
        <w:rPr>
          <w:rFonts w:ascii="Times New Roman" w:hAnsi="Times New Roman" w:cs="Times New Roman"/>
          <w:bCs/>
          <w:iCs/>
          <w:sz w:val="28"/>
          <w:szCs w:val="28"/>
        </w:rPr>
        <w:t xml:space="preserve"> No. 27.4 of ESIM according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to which, reduced contract demand of the Appellant was deemed to have been sanctioned fo</w:t>
      </w:r>
      <w:r w:rsidR="0036387F">
        <w:rPr>
          <w:rFonts w:ascii="Times New Roman" w:hAnsi="Times New Roman" w:cs="Times New Roman"/>
          <w:bCs/>
          <w:iCs/>
          <w:sz w:val="28"/>
          <w:szCs w:val="28"/>
        </w:rPr>
        <w:t>r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the purpose of </w:t>
      </w:r>
      <w:r w:rsidR="0036387F">
        <w:rPr>
          <w:rFonts w:ascii="Times New Roman" w:hAnsi="Times New Roman" w:cs="Times New Roman"/>
          <w:bCs/>
          <w:iCs/>
          <w:sz w:val="28"/>
          <w:szCs w:val="28"/>
        </w:rPr>
        <w:t>billing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after 30 days of the </w:t>
      </w:r>
      <w:r w:rsidR="0036387F">
        <w:rPr>
          <w:rFonts w:ascii="Times New Roman" w:hAnsi="Times New Roman" w:cs="Times New Roman"/>
          <w:bCs/>
          <w:iCs/>
          <w:sz w:val="28"/>
          <w:szCs w:val="28"/>
        </w:rPr>
        <w:t>receipt</w:t>
      </w:r>
      <w:r w:rsidR="00B11FAA">
        <w:rPr>
          <w:rFonts w:ascii="Times New Roman" w:hAnsi="Times New Roman" w:cs="Times New Roman"/>
          <w:bCs/>
          <w:iCs/>
          <w:sz w:val="28"/>
          <w:szCs w:val="28"/>
        </w:rPr>
        <w:t xml:space="preserve"> of application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dated 28.12.2015. The case </w:t>
      </w:r>
      <w:r w:rsidR="0036387F">
        <w:rPr>
          <w:rFonts w:ascii="Times New Roman" w:hAnsi="Times New Roman" w:cs="Times New Roman"/>
          <w:bCs/>
          <w:iCs/>
          <w:sz w:val="28"/>
          <w:szCs w:val="28"/>
        </w:rPr>
        <w:t>was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decided by the Forum </w:t>
      </w:r>
      <w:r w:rsidR="0036387F">
        <w:rPr>
          <w:rFonts w:ascii="Times New Roman" w:hAnsi="Times New Roman" w:cs="Times New Roman"/>
          <w:bCs/>
          <w:iCs/>
          <w:sz w:val="28"/>
          <w:szCs w:val="28"/>
        </w:rPr>
        <w:t>o</w:t>
      </w:r>
      <w:r>
        <w:rPr>
          <w:rFonts w:ascii="Times New Roman" w:hAnsi="Times New Roman" w:cs="Times New Roman"/>
          <w:bCs/>
          <w:iCs/>
          <w:sz w:val="28"/>
          <w:szCs w:val="28"/>
        </w:rPr>
        <w:t>n 12.07.2019.</w:t>
      </w:r>
    </w:p>
    <w:p w:rsidR="0091689D" w:rsidRPr="0091689D" w:rsidRDefault="00097854" w:rsidP="00BE418B">
      <w:pPr>
        <w:pStyle w:val="ListParagraph"/>
        <w:numPr>
          <w:ilvl w:val="0"/>
          <w:numId w:val="5"/>
        </w:numPr>
        <w:spacing w:line="480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In </w:t>
      </w:r>
      <w:r w:rsidR="005847A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compliance</w:t>
      </w:r>
      <w:r w:rsidR="005F0DD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847A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F0DDF">
        <w:rPr>
          <w:rFonts w:ascii="Times New Roman" w:hAnsi="Times New Roman" w:cs="Times New Roman"/>
          <w:bCs/>
          <w:iCs/>
          <w:sz w:val="28"/>
          <w:szCs w:val="28"/>
        </w:rPr>
        <w:t xml:space="preserve">to the decision of the Forum, the Appellant was </w:t>
      </w:r>
    </w:p>
    <w:p w:rsidR="0098501A" w:rsidRDefault="005F0DDF" w:rsidP="0091689D">
      <w:pPr>
        <w:pStyle w:val="ListParagraph"/>
        <w:spacing w:line="480" w:lineRule="auto"/>
        <w:ind w:right="-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issued </w:t>
      </w:r>
      <w:r w:rsidR="0098501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80847">
        <w:rPr>
          <w:rFonts w:ascii="Times New Roman" w:hAnsi="Times New Roman" w:cs="Times New Roman"/>
          <w:bCs/>
          <w:iCs/>
          <w:sz w:val="28"/>
          <w:szCs w:val="28"/>
        </w:rPr>
        <w:t>final</w:t>
      </w:r>
      <w:r w:rsidR="0098501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80847">
        <w:rPr>
          <w:rFonts w:ascii="Times New Roman" w:hAnsi="Times New Roman" w:cs="Times New Roman"/>
          <w:bCs/>
          <w:iCs/>
          <w:sz w:val="28"/>
          <w:szCs w:val="28"/>
        </w:rPr>
        <w:t xml:space="preserve"> notice </w:t>
      </w:r>
      <w:r w:rsidR="0098501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80847">
        <w:rPr>
          <w:rFonts w:ascii="Times New Roman" w:hAnsi="Times New Roman" w:cs="Times New Roman"/>
          <w:bCs/>
          <w:iCs/>
          <w:sz w:val="28"/>
          <w:szCs w:val="28"/>
        </w:rPr>
        <w:t xml:space="preserve">and </w:t>
      </w:r>
      <w:r w:rsidR="0098501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80847">
        <w:rPr>
          <w:rFonts w:ascii="Times New Roman" w:hAnsi="Times New Roman" w:cs="Times New Roman"/>
          <w:bCs/>
          <w:iCs/>
          <w:sz w:val="28"/>
          <w:szCs w:val="28"/>
        </w:rPr>
        <w:t xml:space="preserve">was </w:t>
      </w:r>
      <w:r w:rsidR="0098501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80847">
        <w:rPr>
          <w:rFonts w:ascii="Times New Roman" w:hAnsi="Times New Roman" w:cs="Times New Roman"/>
          <w:bCs/>
          <w:iCs/>
          <w:sz w:val="28"/>
          <w:szCs w:val="28"/>
        </w:rPr>
        <w:t xml:space="preserve">charged  </w:t>
      </w:r>
      <w:r w:rsidR="00080847" w:rsidRPr="00AC6EC7">
        <w:rPr>
          <w:rFonts w:ascii="Times New Roman" w:hAnsi="Times New Roman" w:cs="Times New Roman"/>
          <w:bCs/>
          <w:iCs/>
          <w:sz w:val="28"/>
          <w:szCs w:val="28"/>
        </w:rPr>
        <w:t>₹</w:t>
      </w:r>
      <w:r w:rsidR="00080847">
        <w:rPr>
          <w:rFonts w:ascii="Times New Roman" w:hAnsi="Times New Roman" w:cs="Times New Roman"/>
          <w:bCs/>
          <w:iCs/>
          <w:sz w:val="28"/>
          <w:szCs w:val="28"/>
        </w:rPr>
        <w:t xml:space="preserve">  4,35,469/- </w:t>
      </w:r>
      <w:r w:rsidR="005847A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80847">
        <w:rPr>
          <w:rFonts w:ascii="Times New Roman" w:hAnsi="Times New Roman" w:cs="Times New Roman"/>
          <w:bCs/>
          <w:iCs/>
          <w:sz w:val="28"/>
          <w:szCs w:val="28"/>
        </w:rPr>
        <w:t xml:space="preserve">(including </w:t>
      </w:r>
    </w:p>
    <w:p w:rsidR="00097854" w:rsidRPr="00F6604D" w:rsidRDefault="00080847" w:rsidP="0091689D">
      <w:pPr>
        <w:pStyle w:val="ListParagraph"/>
        <w:spacing w:line="48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C6EC7">
        <w:rPr>
          <w:rFonts w:ascii="Times New Roman" w:hAnsi="Times New Roman" w:cs="Times New Roman"/>
          <w:bCs/>
          <w:iCs/>
          <w:sz w:val="28"/>
          <w:szCs w:val="28"/>
        </w:rPr>
        <w:t>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F0DDF">
        <w:rPr>
          <w:rFonts w:ascii="Times New Roman" w:hAnsi="Times New Roman" w:cs="Times New Roman"/>
          <w:bCs/>
          <w:iCs/>
          <w:sz w:val="28"/>
          <w:szCs w:val="28"/>
        </w:rPr>
        <w:t xml:space="preserve">1,52,554/- on account of interest)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instead of earlier demand of  </w:t>
      </w:r>
      <w:r w:rsidRPr="00AC6EC7">
        <w:rPr>
          <w:rFonts w:ascii="Times New Roman" w:hAnsi="Times New Roman" w:cs="Times New Roman"/>
          <w:bCs/>
          <w:iCs/>
          <w:sz w:val="28"/>
          <w:szCs w:val="28"/>
        </w:rPr>
        <w:t>₹</w:t>
      </w:r>
      <w:r w:rsidR="00A33CE2">
        <w:rPr>
          <w:rFonts w:ascii="Times New Roman" w:hAnsi="Times New Roman" w:cs="Times New Roman"/>
          <w:bCs/>
          <w:iCs/>
          <w:sz w:val="28"/>
          <w:szCs w:val="28"/>
        </w:rPr>
        <w:t xml:space="preserve">  7,83,487/- (including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C6EC7">
        <w:rPr>
          <w:rFonts w:ascii="Times New Roman" w:hAnsi="Times New Roman" w:cs="Times New Roman"/>
          <w:bCs/>
          <w:iCs/>
          <w:sz w:val="28"/>
          <w:szCs w:val="28"/>
        </w:rPr>
        <w:t>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F0DDF">
        <w:rPr>
          <w:rFonts w:ascii="Times New Roman" w:hAnsi="Times New Roman" w:cs="Times New Roman"/>
          <w:bCs/>
          <w:iCs/>
          <w:sz w:val="28"/>
          <w:szCs w:val="28"/>
        </w:rPr>
        <w:t xml:space="preserve"> 1,98,140/- on </w:t>
      </w:r>
      <w:r w:rsidR="00263B77">
        <w:rPr>
          <w:rFonts w:ascii="Times New Roman" w:hAnsi="Times New Roman" w:cs="Times New Roman"/>
          <w:bCs/>
          <w:iCs/>
          <w:sz w:val="28"/>
          <w:szCs w:val="28"/>
        </w:rPr>
        <w:t>account</w:t>
      </w:r>
      <w:r w:rsidR="005F0DDF">
        <w:rPr>
          <w:rFonts w:ascii="Times New Roman" w:hAnsi="Times New Roman" w:cs="Times New Roman"/>
          <w:bCs/>
          <w:iCs/>
          <w:sz w:val="28"/>
          <w:szCs w:val="28"/>
        </w:rPr>
        <w:t xml:space="preserve"> of interest). </w:t>
      </w:r>
      <w:r w:rsidR="0001529C">
        <w:rPr>
          <w:rFonts w:ascii="Times New Roman" w:hAnsi="Times New Roman" w:cs="Times New Roman"/>
          <w:bCs/>
          <w:iCs/>
          <w:sz w:val="28"/>
          <w:szCs w:val="28"/>
        </w:rPr>
        <w:t xml:space="preserve">Not satisfied </w:t>
      </w:r>
      <w:r w:rsidR="00A33CE2">
        <w:rPr>
          <w:rFonts w:ascii="Times New Roman" w:hAnsi="Times New Roman" w:cs="Times New Roman"/>
          <w:bCs/>
          <w:iCs/>
          <w:sz w:val="28"/>
          <w:szCs w:val="28"/>
        </w:rPr>
        <w:t>with the decision of the Forum,</w:t>
      </w:r>
      <w:r w:rsidR="005F0DDF">
        <w:rPr>
          <w:rFonts w:ascii="Times New Roman" w:hAnsi="Times New Roman" w:cs="Times New Roman"/>
          <w:bCs/>
          <w:iCs/>
          <w:sz w:val="28"/>
          <w:szCs w:val="28"/>
        </w:rPr>
        <w:t xml:space="preserve"> the consumer had now filed Appeal </w:t>
      </w:r>
      <w:r w:rsidR="00263B77">
        <w:rPr>
          <w:rFonts w:ascii="Times New Roman" w:hAnsi="Times New Roman" w:cs="Times New Roman"/>
          <w:bCs/>
          <w:iCs/>
          <w:sz w:val="28"/>
          <w:szCs w:val="28"/>
        </w:rPr>
        <w:t xml:space="preserve">in </w:t>
      </w:r>
      <w:r w:rsidR="005F0DDF">
        <w:rPr>
          <w:rFonts w:ascii="Times New Roman" w:hAnsi="Times New Roman" w:cs="Times New Roman"/>
          <w:bCs/>
          <w:iCs/>
          <w:sz w:val="28"/>
          <w:szCs w:val="28"/>
        </w:rPr>
        <w:t xml:space="preserve">this Court. The </w:t>
      </w:r>
      <w:r w:rsidR="00263B77">
        <w:rPr>
          <w:rFonts w:ascii="Times New Roman" w:hAnsi="Times New Roman" w:cs="Times New Roman"/>
          <w:bCs/>
          <w:iCs/>
          <w:sz w:val="28"/>
          <w:szCs w:val="28"/>
        </w:rPr>
        <w:t>A</w:t>
      </w:r>
      <w:r w:rsidR="005F0DDF">
        <w:rPr>
          <w:rFonts w:ascii="Times New Roman" w:hAnsi="Times New Roman" w:cs="Times New Roman"/>
          <w:bCs/>
          <w:iCs/>
          <w:sz w:val="28"/>
          <w:szCs w:val="28"/>
        </w:rPr>
        <w:t xml:space="preserve">ppellant has deposited </w:t>
      </w:r>
      <w:r w:rsidR="005F0DDF">
        <w:rPr>
          <w:rFonts w:ascii="Times New Roman" w:hAnsi="Times New Roman" w:cs="Times New Roman"/>
          <w:bCs/>
          <w:iCs/>
          <w:sz w:val="28"/>
          <w:szCs w:val="28"/>
        </w:rPr>
        <w:lastRenderedPageBreak/>
        <w:t>b</w:t>
      </w:r>
      <w:r w:rsidR="00A33CE2">
        <w:rPr>
          <w:rFonts w:ascii="Times New Roman" w:hAnsi="Times New Roman" w:cs="Times New Roman"/>
          <w:bCs/>
          <w:iCs/>
          <w:sz w:val="28"/>
          <w:szCs w:val="28"/>
        </w:rPr>
        <w:t>alance recoverable amount of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C6EC7">
        <w:rPr>
          <w:rFonts w:ascii="Times New Roman" w:hAnsi="Times New Roman" w:cs="Times New Roman"/>
          <w:bCs/>
          <w:iCs/>
          <w:sz w:val="28"/>
          <w:szCs w:val="28"/>
        </w:rPr>
        <w:t>₹</w:t>
      </w:r>
      <w:r w:rsidR="005F0DDF">
        <w:rPr>
          <w:rFonts w:ascii="Times New Roman" w:hAnsi="Times New Roman" w:cs="Times New Roman"/>
          <w:bCs/>
          <w:iCs/>
          <w:sz w:val="28"/>
          <w:szCs w:val="28"/>
        </w:rPr>
        <w:t xml:space="preserve"> 2,76,787/- </w:t>
      </w:r>
      <w:r w:rsidR="0001529C">
        <w:rPr>
          <w:rFonts w:ascii="Times New Roman" w:hAnsi="Times New Roman" w:cs="Times New Roman"/>
          <w:bCs/>
          <w:iCs/>
          <w:sz w:val="28"/>
          <w:szCs w:val="28"/>
        </w:rPr>
        <w:t xml:space="preserve">(4,35,469-1,58,682) </w:t>
      </w:r>
      <w:r w:rsidR="005F0DDF">
        <w:rPr>
          <w:rFonts w:ascii="Times New Roman" w:hAnsi="Times New Roman" w:cs="Times New Roman"/>
          <w:bCs/>
          <w:iCs/>
          <w:sz w:val="28"/>
          <w:szCs w:val="28"/>
        </w:rPr>
        <w:t>on 14.01.2020</w:t>
      </w:r>
      <w:r w:rsidR="00E36199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5F0DD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DA5BBB" w:rsidRPr="00DA5BBB" w:rsidRDefault="00F6604D" w:rsidP="00F678E1">
      <w:pPr>
        <w:pStyle w:val="ListParagraph"/>
        <w:numPr>
          <w:ilvl w:val="0"/>
          <w:numId w:val="5"/>
        </w:numPr>
        <w:spacing w:line="480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The Appellant had not submitted the Appeal </w:t>
      </w:r>
      <w:r w:rsidR="00F678E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properly </w:t>
      </w:r>
      <w:r w:rsidR="00F678E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and </w:t>
      </w:r>
      <w:r w:rsidR="00F678E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had </w:t>
      </w:r>
    </w:p>
    <w:p w:rsidR="005F0DDF" w:rsidRPr="008C09D8" w:rsidRDefault="00F6604D" w:rsidP="00F678E1">
      <w:pPr>
        <w:pStyle w:val="ListParagraph"/>
        <w:spacing w:line="48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not mentioned the ground</w:t>
      </w:r>
      <w:r w:rsidR="009B1E63">
        <w:rPr>
          <w:rFonts w:ascii="Times New Roman" w:hAnsi="Times New Roman" w:cs="Times New Roman"/>
          <w:bCs/>
          <w:iCs/>
          <w:sz w:val="28"/>
          <w:szCs w:val="28"/>
        </w:rPr>
        <w:t>s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for filing the Appeal.</w:t>
      </w:r>
      <w:r w:rsidR="00DA5BBB">
        <w:rPr>
          <w:rFonts w:ascii="Times New Roman" w:hAnsi="Times New Roman" w:cs="Times New Roman"/>
          <w:sz w:val="28"/>
          <w:szCs w:val="28"/>
        </w:rPr>
        <w:t xml:space="preserve"> </w:t>
      </w:r>
      <w:r w:rsidR="008C09D8">
        <w:rPr>
          <w:rFonts w:ascii="Times New Roman" w:hAnsi="Times New Roman" w:cs="Times New Roman"/>
          <w:bCs/>
          <w:iCs/>
          <w:sz w:val="28"/>
          <w:szCs w:val="28"/>
        </w:rPr>
        <w:t xml:space="preserve">The office </w:t>
      </w:r>
      <w:r w:rsidR="00C776A9">
        <w:rPr>
          <w:rFonts w:ascii="Times New Roman" w:hAnsi="Times New Roman" w:cs="Times New Roman"/>
          <w:bCs/>
          <w:iCs/>
          <w:sz w:val="28"/>
          <w:szCs w:val="28"/>
        </w:rPr>
        <w:t xml:space="preserve">of </w:t>
      </w:r>
      <w:r w:rsidR="00F678E1">
        <w:rPr>
          <w:rFonts w:ascii="Times New Roman" w:hAnsi="Times New Roman" w:cs="Times New Roman"/>
          <w:bCs/>
          <w:iCs/>
          <w:sz w:val="28"/>
          <w:szCs w:val="28"/>
        </w:rPr>
        <w:t>the</w:t>
      </w:r>
      <w:r w:rsidR="00C776A9">
        <w:rPr>
          <w:rFonts w:ascii="Times New Roman" w:hAnsi="Times New Roman" w:cs="Times New Roman"/>
          <w:bCs/>
          <w:iCs/>
          <w:sz w:val="28"/>
          <w:szCs w:val="28"/>
        </w:rPr>
        <w:t xml:space="preserve"> Resp</w:t>
      </w:r>
      <w:r w:rsidR="00DD553B">
        <w:rPr>
          <w:rFonts w:ascii="Times New Roman" w:hAnsi="Times New Roman" w:cs="Times New Roman"/>
          <w:bCs/>
          <w:iCs/>
          <w:sz w:val="28"/>
          <w:szCs w:val="28"/>
        </w:rPr>
        <w:t>ondent also tried to convey the</w:t>
      </w:r>
      <w:r w:rsidR="008C09D8">
        <w:rPr>
          <w:rFonts w:ascii="Times New Roman" w:hAnsi="Times New Roman" w:cs="Times New Roman"/>
          <w:bCs/>
          <w:iCs/>
          <w:sz w:val="28"/>
          <w:szCs w:val="28"/>
        </w:rPr>
        <w:t xml:space="preserve"> message to </w:t>
      </w:r>
      <w:r w:rsidR="00EE66BF">
        <w:rPr>
          <w:rFonts w:ascii="Times New Roman" w:hAnsi="Times New Roman" w:cs="Times New Roman"/>
          <w:bCs/>
          <w:iCs/>
          <w:sz w:val="28"/>
          <w:szCs w:val="28"/>
        </w:rPr>
        <w:t xml:space="preserve">the Appellant </w:t>
      </w:r>
      <w:r w:rsidR="00DD553B">
        <w:rPr>
          <w:rFonts w:ascii="Times New Roman" w:hAnsi="Times New Roman" w:cs="Times New Roman"/>
          <w:bCs/>
          <w:iCs/>
          <w:sz w:val="28"/>
          <w:szCs w:val="28"/>
        </w:rPr>
        <w:t xml:space="preserve">to </w:t>
      </w:r>
      <w:r w:rsidR="008C09D8">
        <w:rPr>
          <w:rFonts w:ascii="Times New Roman" w:hAnsi="Times New Roman" w:cs="Times New Roman"/>
          <w:bCs/>
          <w:iCs/>
          <w:sz w:val="28"/>
          <w:szCs w:val="28"/>
        </w:rPr>
        <w:t xml:space="preserve">deliver the copy </w:t>
      </w:r>
      <w:r w:rsidR="00DA5BBB">
        <w:rPr>
          <w:rFonts w:ascii="Times New Roman" w:hAnsi="Times New Roman" w:cs="Times New Roman"/>
          <w:bCs/>
          <w:iCs/>
          <w:sz w:val="28"/>
          <w:szCs w:val="28"/>
        </w:rPr>
        <w:t>of</w:t>
      </w:r>
      <w:r w:rsidR="008C09D8">
        <w:rPr>
          <w:rFonts w:ascii="Times New Roman" w:hAnsi="Times New Roman" w:cs="Times New Roman"/>
          <w:bCs/>
          <w:iCs/>
          <w:sz w:val="28"/>
          <w:szCs w:val="28"/>
        </w:rPr>
        <w:t xml:space="preserve"> the </w:t>
      </w:r>
      <w:r w:rsidR="00C776A9">
        <w:rPr>
          <w:rFonts w:ascii="Times New Roman" w:hAnsi="Times New Roman" w:cs="Times New Roman"/>
          <w:bCs/>
          <w:iCs/>
          <w:sz w:val="28"/>
          <w:szCs w:val="28"/>
        </w:rPr>
        <w:t>Appeal particularly mentioning the grounds of Appeal.</w:t>
      </w:r>
    </w:p>
    <w:p w:rsidR="00595E7C" w:rsidRPr="00595E7C" w:rsidRDefault="00342A20" w:rsidP="005D3502">
      <w:pPr>
        <w:pStyle w:val="ListParagraph"/>
        <w:numPr>
          <w:ilvl w:val="0"/>
          <w:numId w:val="5"/>
        </w:numPr>
        <w:spacing w:line="480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The Forum had correctly decided the </w:t>
      </w:r>
      <w:r w:rsidR="005D3502">
        <w:rPr>
          <w:rFonts w:ascii="Times New Roman" w:hAnsi="Times New Roman" w:cs="Times New Roman"/>
          <w:bCs/>
          <w:iCs/>
          <w:sz w:val="28"/>
          <w:szCs w:val="28"/>
        </w:rPr>
        <w:t>case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5D350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342A20" w:rsidRPr="00F43F92" w:rsidRDefault="00342A20" w:rsidP="00F43F92">
      <w:pPr>
        <w:pStyle w:val="ListParagraph"/>
        <w:numPr>
          <w:ilvl w:val="0"/>
          <w:numId w:val="5"/>
        </w:numPr>
        <w:spacing w:line="480" w:lineRule="auto"/>
        <w:ind w:left="709" w:right="-2" w:hanging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D3502">
        <w:rPr>
          <w:rFonts w:ascii="Times New Roman" w:hAnsi="Times New Roman" w:cs="Times New Roman"/>
          <w:bCs/>
          <w:iCs/>
          <w:sz w:val="28"/>
          <w:szCs w:val="28"/>
        </w:rPr>
        <w:t>In</w:t>
      </w:r>
      <w:r w:rsidR="00595E7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43F92">
        <w:rPr>
          <w:rFonts w:ascii="Times New Roman" w:hAnsi="Times New Roman" w:cs="Times New Roman"/>
          <w:bCs/>
          <w:iCs/>
          <w:sz w:val="28"/>
          <w:szCs w:val="28"/>
        </w:rPr>
        <w:t>view</w:t>
      </w:r>
      <w:r w:rsidR="00595E7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43F92">
        <w:rPr>
          <w:rFonts w:ascii="Times New Roman" w:hAnsi="Times New Roman" w:cs="Times New Roman"/>
          <w:bCs/>
          <w:iCs/>
          <w:sz w:val="28"/>
          <w:szCs w:val="28"/>
        </w:rPr>
        <w:t>of</w:t>
      </w:r>
      <w:r w:rsidR="00595E7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43F92">
        <w:rPr>
          <w:rFonts w:ascii="Times New Roman" w:hAnsi="Times New Roman" w:cs="Times New Roman"/>
          <w:bCs/>
          <w:iCs/>
          <w:sz w:val="28"/>
          <w:szCs w:val="28"/>
        </w:rPr>
        <w:t>the</w:t>
      </w:r>
      <w:r w:rsidR="00595E7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43F92">
        <w:rPr>
          <w:rFonts w:ascii="Times New Roman" w:hAnsi="Times New Roman" w:cs="Times New Roman"/>
          <w:bCs/>
          <w:iCs/>
          <w:sz w:val="28"/>
          <w:szCs w:val="28"/>
        </w:rPr>
        <w:t>submissions</w:t>
      </w:r>
      <w:r w:rsidR="00595E7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D3502">
        <w:rPr>
          <w:rFonts w:ascii="Times New Roman" w:hAnsi="Times New Roman" w:cs="Times New Roman"/>
          <w:bCs/>
          <w:iCs/>
          <w:sz w:val="28"/>
          <w:szCs w:val="28"/>
        </w:rPr>
        <w:t>made</w:t>
      </w:r>
      <w:r w:rsidR="00101BF4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6422C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D3502">
        <w:rPr>
          <w:rFonts w:ascii="Times New Roman" w:hAnsi="Times New Roman" w:cs="Times New Roman"/>
          <w:bCs/>
          <w:iCs/>
          <w:sz w:val="28"/>
          <w:szCs w:val="28"/>
        </w:rPr>
        <w:t>the</w:t>
      </w:r>
      <w:r w:rsidR="00595E7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62853">
        <w:rPr>
          <w:rFonts w:ascii="Times New Roman" w:hAnsi="Times New Roman" w:cs="Times New Roman"/>
          <w:bCs/>
          <w:iCs/>
          <w:sz w:val="28"/>
          <w:szCs w:val="28"/>
        </w:rPr>
        <w:t>Appeal</w:t>
      </w:r>
      <w:r w:rsidR="00595E7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D3502">
        <w:rPr>
          <w:rFonts w:ascii="Times New Roman" w:hAnsi="Times New Roman" w:cs="Times New Roman"/>
          <w:bCs/>
          <w:iCs/>
          <w:sz w:val="28"/>
          <w:szCs w:val="28"/>
        </w:rPr>
        <w:t xml:space="preserve">may </w:t>
      </w:r>
      <w:r w:rsidR="005D3502" w:rsidRPr="00F43F92">
        <w:rPr>
          <w:rFonts w:ascii="Times New Roman" w:hAnsi="Times New Roman" w:cs="Times New Roman"/>
          <w:bCs/>
          <w:iCs/>
          <w:sz w:val="28"/>
          <w:szCs w:val="28"/>
        </w:rPr>
        <w:t>dismissed</w:t>
      </w:r>
      <w:r w:rsidRPr="00F43F9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E2572" w:rsidRDefault="008E2572" w:rsidP="00FB5CFD">
      <w:pPr>
        <w:pStyle w:val="ListParagraph"/>
        <w:numPr>
          <w:ilvl w:val="0"/>
          <w:numId w:val="4"/>
        </w:numPr>
        <w:spacing w:line="480" w:lineRule="auto"/>
        <w:ind w:left="0" w:right="-2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5CFD">
        <w:rPr>
          <w:rFonts w:ascii="Times New Roman" w:hAnsi="Times New Roman" w:cs="Times New Roman"/>
          <w:b/>
          <w:bCs/>
          <w:sz w:val="28"/>
          <w:szCs w:val="28"/>
        </w:rPr>
        <w:t>Submission during Hearing</w:t>
      </w:r>
    </w:p>
    <w:p w:rsidR="00355A69" w:rsidRDefault="00355A69" w:rsidP="00355A69">
      <w:pPr>
        <w:pStyle w:val="ListParagraph"/>
        <w:spacing w:line="48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During the </w:t>
      </w:r>
      <w:r w:rsidRPr="006E29AF">
        <w:rPr>
          <w:rFonts w:ascii="Times New Roman" w:hAnsi="Times New Roman" w:cs="Times New Roman"/>
          <w:sz w:val="28"/>
          <w:szCs w:val="28"/>
        </w:rPr>
        <w:t>hearing</w:t>
      </w:r>
      <w:r>
        <w:rPr>
          <w:rFonts w:ascii="Times New Roman" w:hAnsi="Times New Roman" w:cs="Times New Roman"/>
          <w:sz w:val="28"/>
          <w:szCs w:val="28"/>
        </w:rPr>
        <w:t xml:space="preserve"> on 10.06.2020</w:t>
      </w:r>
      <w:r w:rsidR="00904A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the Respondent</w:t>
      </w:r>
      <w:r w:rsidRPr="006E29AF">
        <w:rPr>
          <w:rFonts w:ascii="Times New Roman" w:hAnsi="Times New Roman" w:cs="Times New Roman"/>
          <w:sz w:val="28"/>
          <w:szCs w:val="28"/>
        </w:rPr>
        <w:t xml:space="preserve"> reiterated the submissions already made in the </w:t>
      </w:r>
      <w:r w:rsidR="00964110">
        <w:rPr>
          <w:rFonts w:ascii="Times New Roman" w:hAnsi="Times New Roman" w:cs="Times New Roman"/>
          <w:sz w:val="28"/>
          <w:szCs w:val="28"/>
        </w:rPr>
        <w:t>written reply</w:t>
      </w:r>
      <w:r w:rsidRPr="006E29AF">
        <w:rPr>
          <w:rFonts w:ascii="Times New Roman" w:hAnsi="Times New Roman" w:cs="Times New Roman"/>
          <w:sz w:val="28"/>
          <w:szCs w:val="28"/>
        </w:rPr>
        <w:t xml:space="preserve"> and prayed to </w:t>
      </w:r>
      <w:r>
        <w:rPr>
          <w:rFonts w:ascii="Times New Roman" w:hAnsi="Times New Roman" w:cs="Times New Roman"/>
          <w:sz w:val="28"/>
          <w:szCs w:val="28"/>
        </w:rPr>
        <w:t>dismiss the Appeal.</w:t>
      </w:r>
    </w:p>
    <w:p w:rsidR="00355A69" w:rsidRPr="00355A69" w:rsidRDefault="00056CE4" w:rsidP="00355A69">
      <w:pPr>
        <w:pStyle w:val="ListParagraph"/>
        <w:spacing w:line="480" w:lineRule="auto"/>
        <w:ind w:left="0"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29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355A69" w:rsidRPr="00F5629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55A69" w:rsidRPr="00355A69">
        <w:rPr>
          <w:rFonts w:ascii="Times New Roman" w:hAnsi="Times New Roman" w:cs="Times New Roman"/>
          <w:sz w:val="28"/>
          <w:szCs w:val="28"/>
        </w:rPr>
        <w:tab/>
      </w:r>
      <w:r w:rsidR="00355A69" w:rsidRPr="00355A69">
        <w:rPr>
          <w:rFonts w:ascii="Times New Roman" w:hAnsi="Times New Roman" w:cs="Times New Roman"/>
          <w:b/>
          <w:sz w:val="28"/>
          <w:szCs w:val="28"/>
        </w:rPr>
        <w:t>Analysis and Findings</w:t>
      </w:r>
    </w:p>
    <w:p w:rsidR="00355A69" w:rsidRPr="00355A69" w:rsidRDefault="00355A69" w:rsidP="00355A69">
      <w:pPr>
        <w:pStyle w:val="ListParagraph"/>
        <w:spacing w:line="48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55A69">
        <w:rPr>
          <w:rFonts w:ascii="Times New Roman" w:hAnsi="Times New Roman" w:cs="Times New Roman"/>
          <w:sz w:val="28"/>
          <w:szCs w:val="28"/>
        </w:rPr>
        <w:t xml:space="preserve">The issue requiring adjudication </w:t>
      </w:r>
      <w:r w:rsidR="00B82AE9">
        <w:rPr>
          <w:rFonts w:ascii="Times New Roman" w:hAnsi="Times New Roman" w:cs="Times New Roman"/>
          <w:sz w:val="28"/>
          <w:szCs w:val="28"/>
        </w:rPr>
        <w:t xml:space="preserve">is the legitimacy of the revised </w:t>
      </w:r>
      <w:r w:rsidR="00643379">
        <w:rPr>
          <w:rFonts w:ascii="Times New Roman" w:hAnsi="Times New Roman" w:cs="Times New Roman"/>
          <w:sz w:val="28"/>
          <w:szCs w:val="28"/>
        </w:rPr>
        <w:t>demand raised by the Respondent, v</w:t>
      </w:r>
      <w:r w:rsidR="00904A35">
        <w:rPr>
          <w:rFonts w:ascii="Times New Roman" w:hAnsi="Times New Roman" w:cs="Times New Roman"/>
          <w:sz w:val="28"/>
          <w:szCs w:val="28"/>
        </w:rPr>
        <w:t>ide Memo No. 79 dated 10.01.2020</w:t>
      </w:r>
      <w:r w:rsidR="00643379">
        <w:rPr>
          <w:rFonts w:ascii="Times New Roman" w:hAnsi="Times New Roman" w:cs="Times New Roman"/>
          <w:sz w:val="28"/>
          <w:szCs w:val="28"/>
        </w:rPr>
        <w:t xml:space="preserve">, for </w:t>
      </w:r>
      <w:r w:rsidR="00D961A2" w:rsidRPr="00AC6EC7">
        <w:rPr>
          <w:rFonts w:ascii="Times New Roman" w:hAnsi="Times New Roman" w:cs="Times New Roman"/>
          <w:bCs/>
          <w:iCs/>
          <w:sz w:val="28"/>
          <w:szCs w:val="28"/>
        </w:rPr>
        <w:t>₹</w:t>
      </w:r>
      <w:r w:rsidR="00D961A2">
        <w:rPr>
          <w:rFonts w:ascii="Times New Roman" w:hAnsi="Times New Roman" w:cs="Times New Roman"/>
          <w:bCs/>
          <w:iCs/>
          <w:sz w:val="28"/>
          <w:szCs w:val="28"/>
        </w:rPr>
        <w:t xml:space="preserve"> 4,35,469/- (including interest of </w:t>
      </w:r>
      <w:r w:rsidR="00D961A2" w:rsidRPr="00AC6EC7">
        <w:rPr>
          <w:rFonts w:ascii="Times New Roman" w:hAnsi="Times New Roman" w:cs="Times New Roman"/>
          <w:bCs/>
          <w:iCs/>
          <w:sz w:val="28"/>
          <w:szCs w:val="28"/>
        </w:rPr>
        <w:t>₹</w:t>
      </w:r>
      <w:r w:rsidR="00BB1D39">
        <w:rPr>
          <w:rFonts w:ascii="Times New Roman" w:hAnsi="Times New Roman" w:cs="Times New Roman"/>
          <w:bCs/>
          <w:iCs/>
          <w:sz w:val="28"/>
          <w:szCs w:val="28"/>
        </w:rPr>
        <w:t xml:space="preserve"> 1,52,554</w:t>
      </w:r>
      <w:r w:rsidR="00D961A2">
        <w:rPr>
          <w:rFonts w:ascii="Times New Roman" w:hAnsi="Times New Roman" w:cs="Times New Roman"/>
          <w:bCs/>
          <w:iCs/>
          <w:sz w:val="28"/>
          <w:szCs w:val="28"/>
        </w:rPr>
        <w:t>/-) for the period 31.01.2016 to 31.01.2017.</w:t>
      </w:r>
    </w:p>
    <w:p w:rsidR="00F56299" w:rsidRPr="00670CE2" w:rsidRDefault="00355A69" w:rsidP="00670CE2">
      <w:pPr>
        <w:pStyle w:val="ListParagraph"/>
        <w:spacing w:line="480" w:lineRule="auto"/>
        <w:ind w:right="-2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55A6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My findings on the points emerged</w:t>
      </w:r>
      <w:r w:rsidR="00C657C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,</w:t>
      </w:r>
      <w:r w:rsidRPr="00355A6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deliber</w:t>
      </w:r>
      <w:r w:rsidR="00670CE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ated and analyzed are as under:</w:t>
      </w:r>
    </w:p>
    <w:p w:rsidR="00F56299" w:rsidRPr="00C657C8" w:rsidRDefault="000D1E7C" w:rsidP="00C657C8">
      <w:pPr>
        <w:pStyle w:val="ListParagraph"/>
        <w:numPr>
          <w:ilvl w:val="0"/>
          <w:numId w:val="9"/>
        </w:numPr>
        <w:spacing w:line="48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C657C8">
        <w:rPr>
          <w:rFonts w:ascii="Times New Roman" w:hAnsi="Times New Roman" w:cs="Times New Roman"/>
          <w:sz w:val="28"/>
          <w:szCs w:val="28"/>
        </w:rPr>
        <w:lastRenderedPageBreak/>
        <w:t>As per material on record, the</w:t>
      </w:r>
      <w:r w:rsidR="00397B13" w:rsidRPr="00C657C8">
        <w:rPr>
          <w:rFonts w:ascii="Times New Roman" w:hAnsi="Times New Roman" w:cs="Times New Roman"/>
          <w:sz w:val="28"/>
          <w:szCs w:val="28"/>
        </w:rPr>
        <w:t xml:space="preserve"> </w:t>
      </w:r>
      <w:r w:rsidR="008A3A5C" w:rsidRPr="00C657C8">
        <w:rPr>
          <w:rFonts w:ascii="Times New Roman" w:hAnsi="Times New Roman" w:cs="Times New Roman"/>
          <w:sz w:val="28"/>
          <w:szCs w:val="28"/>
        </w:rPr>
        <w:t xml:space="preserve">Appellant  </w:t>
      </w:r>
      <w:r w:rsidR="00397B13" w:rsidRPr="00C657C8">
        <w:rPr>
          <w:rFonts w:ascii="Times New Roman" w:hAnsi="Times New Roman" w:cs="Times New Roman"/>
          <w:sz w:val="28"/>
          <w:szCs w:val="28"/>
        </w:rPr>
        <w:t xml:space="preserve"> </w:t>
      </w:r>
      <w:r w:rsidR="008A3A5C" w:rsidRPr="00C657C8">
        <w:rPr>
          <w:rFonts w:ascii="Times New Roman" w:hAnsi="Times New Roman" w:cs="Times New Roman"/>
          <w:sz w:val="28"/>
          <w:szCs w:val="28"/>
        </w:rPr>
        <w:t>gave</w:t>
      </w:r>
      <w:r w:rsidR="00397B13" w:rsidRPr="00C657C8">
        <w:rPr>
          <w:rFonts w:ascii="Times New Roman" w:hAnsi="Times New Roman" w:cs="Times New Roman"/>
          <w:sz w:val="28"/>
          <w:szCs w:val="28"/>
        </w:rPr>
        <w:t xml:space="preserve"> </w:t>
      </w:r>
      <w:r w:rsidR="008A3A5C" w:rsidRPr="00C657C8">
        <w:rPr>
          <w:rFonts w:ascii="Times New Roman" w:hAnsi="Times New Roman" w:cs="Times New Roman"/>
          <w:sz w:val="28"/>
          <w:szCs w:val="28"/>
        </w:rPr>
        <w:t xml:space="preserve"> an</w:t>
      </w:r>
      <w:r w:rsidR="00F56299" w:rsidRPr="00C657C8">
        <w:rPr>
          <w:rFonts w:ascii="Times New Roman" w:hAnsi="Times New Roman" w:cs="Times New Roman"/>
          <w:sz w:val="28"/>
          <w:szCs w:val="28"/>
        </w:rPr>
        <w:t xml:space="preserve"> </w:t>
      </w:r>
      <w:r w:rsidR="00397B13" w:rsidRPr="00C657C8">
        <w:rPr>
          <w:rFonts w:ascii="Times New Roman" w:hAnsi="Times New Roman" w:cs="Times New Roman"/>
          <w:sz w:val="28"/>
          <w:szCs w:val="28"/>
        </w:rPr>
        <w:t xml:space="preserve">   </w:t>
      </w:r>
      <w:r w:rsidR="00F56299" w:rsidRPr="00C657C8">
        <w:rPr>
          <w:rFonts w:ascii="Times New Roman" w:hAnsi="Times New Roman" w:cs="Times New Roman"/>
          <w:sz w:val="28"/>
          <w:szCs w:val="28"/>
        </w:rPr>
        <w:t xml:space="preserve">application </w:t>
      </w:r>
      <w:r w:rsidR="00397B13" w:rsidRPr="00C657C8">
        <w:rPr>
          <w:rFonts w:ascii="Times New Roman" w:hAnsi="Times New Roman" w:cs="Times New Roman"/>
          <w:sz w:val="28"/>
          <w:szCs w:val="28"/>
        </w:rPr>
        <w:t xml:space="preserve"> </w:t>
      </w:r>
      <w:r w:rsidR="008A3A5C" w:rsidRPr="00C657C8">
        <w:rPr>
          <w:rFonts w:ascii="Times New Roman" w:hAnsi="Times New Roman" w:cs="Times New Roman"/>
          <w:sz w:val="28"/>
          <w:szCs w:val="28"/>
        </w:rPr>
        <w:t xml:space="preserve">on </w:t>
      </w:r>
      <w:r w:rsidR="00397B13" w:rsidRPr="00C657C8">
        <w:rPr>
          <w:rFonts w:ascii="Times New Roman" w:hAnsi="Times New Roman" w:cs="Times New Roman"/>
          <w:sz w:val="28"/>
          <w:szCs w:val="28"/>
        </w:rPr>
        <w:t xml:space="preserve">  </w:t>
      </w:r>
      <w:r w:rsidR="008A3A5C" w:rsidRPr="00C657C8">
        <w:rPr>
          <w:rFonts w:ascii="Times New Roman" w:hAnsi="Times New Roman" w:cs="Times New Roman"/>
          <w:sz w:val="28"/>
          <w:szCs w:val="28"/>
        </w:rPr>
        <w:t xml:space="preserve">28.12.2015 </w:t>
      </w:r>
      <w:r w:rsidR="00397B13" w:rsidRPr="00C657C8">
        <w:rPr>
          <w:rFonts w:ascii="Times New Roman" w:hAnsi="Times New Roman" w:cs="Times New Roman"/>
          <w:sz w:val="28"/>
          <w:szCs w:val="28"/>
        </w:rPr>
        <w:t xml:space="preserve">  </w:t>
      </w:r>
      <w:r w:rsidR="008A3A5C" w:rsidRPr="00C657C8">
        <w:rPr>
          <w:rFonts w:ascii="Times New Roman" w:hAnsi="Times New Roman" w:cs="Times New Roman"/>
          <w:sz w:val="28"/>
          <w:szCs w:val="28"/>
        </w:rPr>
        <w:t xml:space="preserve">on </w:t>
      </w:r>
      <w:r w:rsidR="00397B13" w:rsidRPr="00C657C8">
        <w:rPr>
          <w:rFonts w:ascii="Times New Roman" w:hAnsi="Times New Roman" w:cs="Times New Roman"/>
          <w:sz w:val="28"/>
          <w:szCs w:val="28"/>
        </w:rPr>
        <w:t xml:space="preserve">  </w:t>
      </w:r>
      <w:r w:rsidR="008A3A5C" w:rsidRPr="00C657C8">
        <w:rPr>
          <w:rFonts w:ascii="Times New Roman" w:hAnsi="Times New Roman" w:cs="Times New Roman"/>
          <w:sz w:val="28"/>
          <w:szCs w:val="28"/>
        </w:rPr>
        <w:t>a plain/simple paper in the office of the Respondent (</w:t>
      </w:r>
      <w:r w:rsidR="007C7DFF">
        <w:rPr>
          <w:rFonts w:ascii="Times New Roman" w:hAnsi="Times New Roman" w:cs="Times New Roman"/>
          <w:sz w:val="28"/>
          <w:szCs w:val="28"/>
        </w:rPr>
        <w:t>D</w:t>
      </w:r>
      <w:r w:rsidR="008A3A5C" w:rsidRPr="00C657C8">
        <w:rPr>
          <w:rFonts w:ascii="Times New Roman" w:hAnsi="Times New Roman" w:cs="Times New Roman"/>
          <w:sz w:val="28"/>
          <w:szCs w:val="28"/>
        </w:rPr>
        <w:t xml:space="preserve">iary No. 914 dated 28.12.2015) </w:t>
      </w:r>
      <w:r w:rsidR="00F56299" w:rsidRPr="00C657C8">
        <w:rPr>
          <w:rFonts w:ascii="Times New Roman" w:hAnsi="Times New Roman" w:cs="Times New Roman"/>
          <w:sz w:val="28"/>
          <w:szCs w:val="28"/>
        </w:rPr>
        <w:t>for reduction in load/CD</w:t>
      </w:r>
      <w:r w:rsidR="00015BE2" w:rsidRPr="00C657C8">
        <w:rPr>
          <w:rFonts w:ascii="Times New Roman" w:hAnsi="Times New Roman" w:cs="Times New Roman"/>
          <w:sz w:val="28"/>
          <w:szCs w:val="28"/>
        </w:rPr>
        <w:t xml:space="preserve"> whereas,</w:t>
      </w:r>
      <w:r w:rsidRPr="00C657C8">
        <w:rPr>
          <w:rFonts w:ascii="Times New Roman" w:hAnsi="Times New Roman" w:cs="Times New Roman"/>
          <w:sz w:val="28"/>
          <w:szCs w:val="28"/>
        </w:rPr>
        <w:t xml:space="preserve"> the request for reduction in load/CD </w:t>
      </w:r>
      <w:r w:rsidR="00F56299" w:rsidRPr="00C657C8">
        <w:rPr>
          <w:rFonts w:ascii="Times New Roman" w:hAnsi="Times New Roman" w:cs="Times New Roman"/>
          <w:sz w:val="28"/>
          <w:szCs w:val="28"/>
        </w:rPr>
        <w:t>was r</w:t>
      </w:r>
      <w:r w:rsidR="00015BE2" w:rsidRPr="00C657C8">
        <w:rPr>
          <w:rFonts w:ascii="Times New Roman" w:hAnsi="Times New Roman" w:cs="Times New Roman"/>
          <w:sz w:val="28"/>
          <w:szCs w:val="28"/>
        </w:rPr>
        <w:t xml:space="preserve">equired to </w:t>
      </w:r>
      <w:r w:rsidRPr="00C657C8">
        <w:rPr>
          <w:rFonts w:ascii="Times New Roman" w:hAnsi="Times New Roman" w:cs="Times New Roman"/>
          <w:sz w:val="28"/>
          <w:szCs w:val="28"/>
        </w:rPr>
        <w:t>be made</w:t>
      </w:r>
      <w:r w:rsidR="00015BE2" w:rsidRPr="00C657C8">
        <w:rPr>
          <w:rFonts w:ascii="Times New Roman" w:hAnsi="Times New Roman" w:cs="Times New Roman"/>
          <w:sz w:val="28"/>
          <w:szCs w:val="28"/>
        </w:rPr>
        <w:t xml:space="preserve"> on A&amp;A F</w:t>
      </w:r>
      <w:r w:rsidR="00F56299" w:rsidRPr="00C657C8">
        <w:rPr>
          <w:rFonts w:ascii="Times New Roman" w:hAnsi="Times New Roman" w:cs="Times New Roman"/>
          <w:sz w:val="28"/>
          <w:szCs w:val="28"/>
        </w:rPr>
        <w:t>orm as per Regulation 8.5 of Supp</w:t>
      </w:r>
      <w:r w:rsidRPr="00C657C8">
        <w:rPr>
          <w:rFonts w:ascii="Times New Roman" w:hAnsi="Times New Roman" w:cs="Times New Roman"/>
          <w:sz w:val="28"/>
          <w:szCs w:val="28"/>
        </w:rPr>
        <w:t xml:space="preserve">ly Code-2014 which </w:t>
      </w:r>
      <w:r w:rsidR="00015BE2" w:rsidRPr="00C657C8">
        <w:rPr>
          <w:rFonts w:ascii="Times New Roman" w:hAnsi="Times New Roman" w:cs="Times New Roman"/>
          <w:sz w:val="28"/>
          <w:szCs w:val="28"/>
        </w:rPr>
        <w:t xml:space="preserve"> reads</w:t>
      </w:r>
      <w:r w:rsidR="00F56299" w:rsidRPr="00C657C8">
        <w:rPr>
          <w:rFonts w:ascii="Times New Roman" w:hAnsi="Times New Roman" w:cs="Times New Roman"/>
          <w:sz w:val="28"/>
          <w:szCs w:val="28"/>
        </w:rPr>
        <w:t xml:space="preserve"> as under:</w:t>
      </w:r>
    </w:p>
    <w:p w:rsidR="00F5349E" w:rsidRDefault="00F56299" w:rsidP="00397B13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“8.5 Reduction in Sanctioned Load/Demand</w:t>
      </w:r>
    </w:p>
    <w:p w:rsidR="00397B13" w:rsidRPr="00397B13" w:rsidRDefault="00F56299" w:rsidP="00397B13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request for reduction in connected load/demand by a consumer shall be submitted on A&amp; A form prescribed by the distribution licensee alongwith processing fee and electrical contractor’s test report. The request shall be granted by the distribution licensee within a maximum period of fifteen (15) days from the date of its submission failing which the load/demand shall be deemed to have been reduced as requested by the consumer.”</w:t>
      </w:r>
    </w:p>
    <w:p w:rsidR="00F56299" w:rsidRPr="001031A6" w:rsidRDefault="00F00F0F" w:rsidP="001031A6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find that though </w:t>
      </w:r>
      <w:r w:rsidR="00A8005F">
        <w:rPr>
          <w:rFonts w:ascii="Times New Roman" w:hAnsi="Times New Roman" w:cs="Times New Roman"/>
          <w:sz w:val="28"/>
          <w:szCs w:val="28"/>
        </w:rPr>
        <w:t xml:space="preserve">the Appellant requested the Respondent in writing </w:t>
      </w:r>
      <w:r w:rsidR="000D61C1">
        <w:rPr>
          <w:rFonts w:ascii="Times New Roman" w:hAnsi="Times New Roman" w:cs="Times New Roman"/>
          <w:sz w:val="28"/>
          <w:szCs w:val="28"/>
        </w:rPr>
        <w:t xml:space="preserve">for </w:t>
      </w:r>
      <w:r w:rsidR="00F56299">
        <w:rPr>
          <w:rFonts w:ascii="Times New Roman" w:hAnsi="Times New Roman" w:cs="Times New Roman"/>
          <w:sz w:val="28"/>
          <w:szCs w:val="28"/>
        </w:rPr>
        <w:t>reduct</w:t>
      </w:r>
      <w:r w:rsidR="00A8005F">
        <w:rPr>
          <w:rFonts w:ascii="Times New Roman" w:hAnsi="Times New Roman" w:cs="Times New Roman"/>
          <w:sz w:val="28"/>
          <w:szCs w:val="28"/>
        </w:rPr>
        <w:t>ion in load/CD on 28.12.2015</w:t>
      </w:r>
      <w:r w:rsidR="000D61C1">
        <w:rPr>
          <w:rFonts w:ascii="Times New Roman" w:hAnsi="Times New Roman" w:cs="Times New Roman"/>
          <w:sz w:val="28"/>
          <w:szCs w:val="28"/>
        </w:rPr>
        <w:t>,</w:t>
      </w:r>
      <w:r w:rsidR="00F56299">
        <w:rPr>
          <w:rFonts w:ascii="Times New Roman" w:hAnsi="Times New Roman" w:cs="Times New Roman"/>
          <w:sz w:val="28"/>
          <w:szCs w:val="28"/>
        </w:rPr>
        <w:t xml:space="preserve"> no action was taken by th</w:t>
      </w:r>
      <w:r w:rsidR="00A8005F">
        <w:rPr>
          <w:rFonts w:ascii="Times New Roman" w:hAnsi="Times New Roman" w:cs="Times New Roman"/>
          <w:sz w:val="28"/>
          <w:szCs w:val="28"/>
        </w:rPr>
        <w:t>e Respond</w:t>
      </w:r>
      <w:r w:rsidR="001031A6">
        <w:rPr>
          <w:rFonts w:ascii="Times New Roman" w:hAnsi="Times New Roman" w:cs="Times New Roman"/>
          <w:sz w:val="28"/>
          <w:szCs w:val="28"/>
        </w:rPr>
        <w:t xml:space="preserve">ent. </w:t>
      </w:r>
      <w:r w:rsidR="00A8005F" w:rsidRPr="001031A6">
        <w:rPr>
          <w:rFonts w:ascii="Times New Roman" w:hAnsi="Times New Roman" w:cs="Times New Roman"/>
          <w:sz w:val="28"/>
          <w:szCs w:val="28"/>
        </w:rPr>
        <w:t>I observe that A &amp; A Form and other documents were submitted by the Appellant</w:t>
      </w:r>
      <w:r w:rsidR="000D61C1" w:rsidRPr="001031A6">
        <w:rPr>
          <w:rFonts w:ascii="Times New Roman" w:hAnsi="Times New Roman" w:cs="Times New Roman"/>
          <w:sz w:val="28"/>
          <w:szCs w:val="28"/>
        </w:rPr>
        <w:t xml:space="preserve"> to the Respondent on 08.04.2016</w:t>
      </w:r>
      <w:r w:rsidR="00A8005F" w:rsidRPr="001031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748C" w:rsidRPr="005228ED" w:rsidRDefault="00F5349E" w:rsidP="005228ED">
      <w:pPr>
        <w:pStyle w:val="ListParagraph"/>
        <w:numPr>
          <w:ilvl w:val="0"/>
          <w:numId w:val="10"/>
        </w:numPr>
        <w:spacing w:line="48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33442">
        <w:rPr>
          <w:rFonts w:ascii="Times New Roman" w:hAnsi="Times New Roman" w:cs="Times New Roman"/>
          <w:sz w:val="28"/>
          <w:szCs w:val="28"/>
        </w:rPr>
        <w:lastRenderedPageBreak/>
        <w:t>A</w:t>
      </w:r>
      <w:r w:rsidR="00864A43" w:rsidRPr="00333442">
        <w:rPr>
          <w:rFonts w:ascii="Times New Roman" w:hAnsi="Times New Roman" w:cs="Times New Roman"/>
          <w:sz w:val="28"/>
          <w:szCs w:val="28"/>
        </w:rPr>
        <w:t xml:space="preserve"> perusal of </w:t>
      </w:r>
      <w:r w:rsidR="00F56299" w:rsidRPr="00333442">
        <w:rPr>
          <w:rFonts w:ascii="Times New Roman" w:hAnsi="Times New Roman" w:cs="Times New Roman"/>
          <w:sz w:val="28"/>
          <w:szCs w:val="28"/>
        </w:rPr>
        <w:t>the Applicat</w:t>
      </w:r>
      <w:r w:rsidR="00864A43" w:rsidRPr="00333442">
        <w:rPr>
          <w:rFonts w:ascii="Times New Roman" w:hAnsi="Times New Roman" w:cs="Times New Roman"/>
          <w:sz w:val="28"/>
          <w:szCs w:val="28"/>
        </w:rPr>
        <w:t xml:space="preserve">ion dated 28.12.2015 and A &amp; A </w:t>
      </w:r>
      <w:r w:rsidR="00864A43" w:rsidRPr="0059515C">
        <w:rPr>
          <w:rFonts w:ascii="Times New Roman" w:hAnsi="Times New Roman" w:cs="Times New Roman"/>
          <w:sz w:val="28"/>
          <w:szCs w:val="28"/>
        </w:rPr>
        <w:t>F</w:t>
      </w:r>
      <w:r w:rsidR="00F56299" w:rsidRPr="0059515C">
        <w:rPr>
          <w:rFonts w:ascii="Times New Roman" w:hAnsi="Times New Roman" w:cs="Times New Roman"/>
          <w:sz w:val="28"/>
          <w:szCs w:val="28"/>
        </w:rPr>
        <w:t xml:space="preserve">orm, </w:t>
      </w:r>
      <w:r w:rsidR="00864A43" w:rsidRPr="0059515C">
        <w:rPr>
          <w:rFonts w:ascii="Times New Roman" w:hAnsi="Times New Roman" w:cs="Times New Roman"/>
          <w:sz w:val="28"/>
          <w:szCs w:val="28"/>
        </w:rPr>
        <w:t xml:space="preserve">(submitted on 08.04.2016) revealed </w:t>
      </w:r>
      <w:r w:rsidR="00F56299" w:rsidRPr="0059515C">
        <w:rPr>
          <w:rFonts w:ascii="Times New Roman" w:hAnsi="Times New Roman" w:cs="Times New Roman"/>
          <w:sz w:val="28"/>
          <w:szCs w:val="28"/>
        </w:rPr>
        <w:t xml:space="preserve">that there was cutting/overwriting </w:t>
      </w:r>
      <w:r w:rsidR="00864A43" w:rsidRPr="0059515C">
        <w:rPr>
          <w:rFonts w:ascii="Times New Roman" w:hAnsi="Times New Roman" w:cs="Times New Roman"/>
          <w:sz w:val="28"/>
          <w:szCs w:val="28"/>
        </w:rPr>
        <w:t xml:space="preserve">in respect </w:t>
      </w:r>
      <w:r w:rsidR="00F56299" w:rsidRPr="0059515C">
        <w:rPr>
          <w:rFonts w:ascii="Times New Roman" w:hAnsi="Times New Roman" w:cs="Times New Roman"/>
          <w:sz w:val="28"/>
          <w:szCs w:val="28"/>
        </w:rPr>
        <w:t xml:space="preserve">of load </w:t>
      </w:r>
      <w:r w:rsidR="00166195" w:rsidRPr="0059515C">
        <w:rPr>
          <w:rFonts w:ascii="Times New Roman" w:hAnsi="Times New Roman" w:cs="Times New Roman"/>
          <w:sz w:val="28"/>
          <w:szCs w:val="28"/>
        </w:rPr>
        <w:t xml:space="preserve">mentioning reduction </w:t>
      </w:r>
      <w:r w:rsidR="00F56299" w:rsidRPr="0059515C">
        <w:rPr>
          <w:rFonts w:ascii="Times New Roman" w:hAnsi="Times New Roman" w:cs="Times New Roman"/>
          <w:sz w:val="28"/>
          <w:szCs w:val="28"/>
        </w:rPr>
        <w:t xml:space="preserve">from 20 kW to 35 kW, whereas self declaration form </w:t>
      </w:r>
      <w:r w:rsidR="00864A43" w:rsidRPr="0059515C">
        <w:rPr>
          <w:rFonts w:ascii="Times New Roman" w:hAnsi="Times New Roman" w:cs="Times New Roman"/>
          <w:sz w:val="28"/>
          <w:szCs w:val="28"/>
        </w:rPr>
        <w:t>submitted by the Appellant showed</w:t>
      </w:r>
      <w:r w:rsidR="00F56299" w:rsidRPr="0059515C">
        <w:rPr>
          <w:rFonts w:ascii="Times New Roman" w:hAnsi="Times New Roman" w:cs="Times New Roman"/>
          <w:sz w:val="28"/>
          <w:szCs w:val="28"/>
        </w:rPr>
        <w:t xml:space="preserve"> the reduction in load from 149.200 kW to 35 kW.</w:t>
      </w:r>
      <w:r w:rsidR="005228ED">
        <w:rPr>
          <w:rFonts w:ascii="Times New Roman" w:hAnsi="Times New Roman" w:cs="Times New Roman"/>
          <w:sz w:val="28"/>
          <w:szCs w:val="28"/>
        </w:rPr>
        <w:t xml:space="preserve"> </w:t>
      </w:r>
      <w:r w:rsidR="00B8454F" w:rsidRPr="005228ED">
        <w:rPr>
          <w:rFonts w:ascii="Times New Roman" w:hAnsi="Times New Roman" w:cs="Times New Roman"/>
          <w:sz w:val="28"/>
          <w:szCs w:val="28"/>
        </w:rPr>
        <w:t>I</w:t>
      </w:r>
      <w:r w:rsidR="00E86029" w:rsidRPr="005228ED">
        <w:rPr>
          <w:rFonts w:ascii="Times New Roman" w:hAnsi="Times New Roman" w:cs="Times New Roman"/>
          <w:sz w:val="28"/>
          <w:szCs w:val="28"/>
        </w:rPr>
        <w:t xml:space="preserve"> find that</w:t>
      </w:r>
      <w:r w:rsidR="00A25B0F" w:rsidRPr="005228ED">
        <w:rPr>
          <w:rFonts w:ascii="Times New Roman" w:hAnsi="Times New Roman" w:cs="Times New Roman"/>
          <w:sz w:val="28"/>
          <w:szCs w:val="28"/>
        </w:rPr>
        <w:t xml:space="preserve"> </w:t>
      </w:r>
      <w:r w:rsidR="002A2D3F" w:rsidRPr="005228ED">
        <w:rPr>
          <w:rFonts w:ascii="Times New Roman" w:hAnsi="Times New Roman" w:cs="Times New Roman"/>
          <w:sz w:val="28"/>
          <w:szCs w:val="28"/>
        </w:rPr>
        <w:t xml:space="preserve">Job Order for </w:t>
      </w:r>
      <w:r w:rsidR="006A172F" w:rsidRPr="005228ED">
        <w:rPr>
          <w:rFonts w:ascii="Times New Roman" w:hAnsi="Times New Roman" w:cs="Times New Roman"/>
          <w:sz w:val="28"/>
          <w:szCs w:val="28"/>
        </w:rPr>
        <w:t>Device</w:t>
      </w:r>
      <w:r w:rsidR="00A25B0F" w:rsidRPr="005228ED">
        <w:rPr>
          <w:rFonts w:ascii="Times New Roman" w:hAnsi="Times New Roman" w:cs="Times New Roman"/>
          <w:sz w:val="28"/>
          <w:szCs w:val="28"/>
        </w:rPr>
        <w:t xml:space="preserve"> </w:t>
      </w:r>
      <w:r w:rsidR="006A172F" w:rsidRPr="005228ED">
        <w:rPr>
          <w:rFonts w:ascii="Times New Roman" w:hAnsi="Times New Roman" w:cs="Times New Roman"/>
          <w:sz w:val="28"/>
          <w:szCs w:val="28"/>
        </w:rPr>
        <w:t xml:space="preserve">Replacement was issued </w:t>
      </w:r>
      <w:r w:rsidR="002A2D3F" w:rsidRPr="005228ED">
        <w:rPr>
          <w:rFonts w:ascii="Times New Roman" w:hAnsi="Times New Roman" w:cs="Times New Roman"/>
          <w:sz w:val="28"/>
          <w:szCs w:val="28"/>
        </w:rPr>
        <w:t xml:space="preserve">on 08.04.2016 </w:t>
      </w:r>
      <w:r w:rsidR="006A172F" w:rsidRPr="005228ED">
        <w:rPr>
          <w:rFonts w:ascii="Times New Roman" w:hAnsi="Times New Roman" w:cs="Times New Roman"/>
          <w:sz w:val="28"/>
          <w:szCs w:val="28"/>
        </w:rPr>
        <w:t xml:space="preserve">and </w:t>
      </w:r>
      <w:r w:rsidR="002A2D3F" w:rsidRPr="005228ED">
        <w:rPr>
          <w:rFonts w:ascii="Times New Roman" w:hAnsi="Times New Roman" w:cs="Times New Roman"/>
          <w:sz w:val="28"/>
          <w:szCs w:val="28"/>
        </w:rPr>
        <w:t>was finalised</w:t>
      </w:r>
      <w:r w:rsidR="00BD0021" w:rsidRPr="005228ED">
        <w:rPr>
          <w:rFonts w:ascii="Times New Roman" w:hAnsi="Times New Roman" w:cs="Times New Roman"/>
          <w:sz w:val="28"/>
          <w:szCs w:val="28"/>
        </w:rPr>
        <w:t xml:space="preserve"> on 18.04</w:t>
      </w:r>
      <w:r w:rsidR="00E86029" w:rsidRPr="005228ED">
        <w:rPr>
          <w:rFonts w:ascii="Times New Roman" w:hAnsi="Times New Roman" w:cs="Times New Roman"/>
          <w:sz w:val="28"/>
          <w:szCs w:val="28"/>
        </w:rPr>
        <w:t>.2016</w:t>
      </w:r>
      <w:r w:rsidR="00D23A24" w:rsidRPr="005228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748C" w:rsidRPr="002A77AC" w:rsidRDefault="00E7110B" w:rsidP="002A77AC">
      <w:pPr>
        <w:pStyle w:val="ListParagraph"/>
        <w:numPr>
          <w:ilvl w:val="0"/>
          <w:numId w:val="10"/>
        </w:numPr>
        <w:spacing w:line="48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9240C">
        <w:rPr>
          <w:rFonts w:ascii="Times New Roman" w:hAnsi="Times New Roman" w:cs="Times New Roman"/>
          <w:sz w:val="28"/>
          <w:szCs w:val="28"/>
        </w:rPr>
        <w:t xml:space="preserve">The Appellant was issued bill dated 03.02.2017 for the period 31.01.2016 </w:t>
      </w:r>
      <w:r w:rsidR="00E1312E">
        <w:rPr>
          <w:rFonts w:ascii="Times New Roman" w:hAnsi="Times New Roman" w:cs="Times New Roman"/>
          <w:sz w:val="28"/>
          <w:szCs w:val="28"/>
        </w:rPr>
        <w:t>to 31.01.2017 for 366</w:t>
      </w:r>
      <w:r w:rsidRPr="0069240C">
        <w:rPr>
          <w:rFonts w:ascii="Times New Roman" w:hAnsi="Times New Roman" w:cs="Times New Roman"/>
          <w:sz w:val="28"/>
          <w:szCs w:val="28"/>
        </w:rPr>
        <w:t xml:space="preserve"> days for the consumption of 29440 kVAh units. The Energy Charges were ₹ 13,04,075/- and amount of bill was  ₹ 24,90,020/-.</w:t>
      </w:r>
      <w:r w:rsidRPr="0069240C">
        <w:rPr>
          <w:rFonts w:ascii="Times New Roman" w:hAnsi="Times New Roman" w:cs="Times New Roman"/>
          <w:b/>
          <w:bCs/>
        </w:rPr>
        <w:t xml:space="preserve"> </w:t>
      </w:r>
      <w:r w:rsidRPr="0069240C">
        <w:rPr>
          <w:rFonts w:ascii="Times New Roman" w:hAnsi="Times New Roman" w:cs="Times New Roman"/>
          <w:sz w:val="28"/>
          <w:szCs w:val="28"/>
        </w:rPr>
        <w:t>This</w:t>
      </w:r>
      <w:r w:rsidR="00062386" w:rsidRPr="0069240C">
        <w:rPr>
          <w:rFonts w:ascii="Times New Roman" w:hAnsi="Times New Roman" w:cs="Times New Roman"/>
          <w:sz w:val="28"/>
          <w:szCs w:val="28"/>
        </w:rPr>
        <w:t xml:space="preserve"> </w:t>
      </w:r>
      <w:r w:rsidRPr="0069240C">
        <w:rPr>
          <w:rFonts w:ascii="Times New Roman" w:hAnsi="Times New Roman" w:cs="Times New Roman"/>
          <w:sz w:val="28"/>
          <w:szCs w:val="28"/>
        </w:rPr>
        <w:t xml:space="preserve"> bill </w:t>
      </w:r>
      <w:r w:rsidR="00062386" w:rsidRPr="0069240C">
        <w:rPr>
          <w:rFonts w:ascii="Times New Roman" w:hAnsi="Times New Roman" w:cs="Times New Roman"/>
          <w:sz w:val="28"/>
          <w:szCs w:val="28"/>
        </w:rPr>
        <w:t xml:space="preserve"> </w:t>
      </w:r>
      <w:r w:rsidRPr="0069240C">
        <w:rPr>
          <w:rFonts w:ascii="Times New Roman" w:hAnsi="Times New Roman" w:cs="Times New Roman"/>
          <w:sz w:val="28"/>
          <w:szCs w:val="28"/>
        </w:rPr>
        <w:t xml:space="preserve">was </w:t>
      </w:r>
      <w:r w:rsidR="00062386" w:rsidRPr="0069240C">
        <w:rPr>
          <w:rFonts w:ascii="Times New Roman" w:hAnsi="Times New Roman" w:cs="Times New Roman"/>
          <w:sz w:val="28"/>
          <w:szCs w:val="28"/>
        </w:rPr>
        <w:t xml:space="preserve"> </w:t>
      </w:r>
      <w:r w:rsidRPr="0069240C">
        <w:rPr>
          <w:rFonts w:ascii="Times New Roman" w:hAnsi="Times New Roman" w:cs="Times New Roman"/>
          <w:sz w:val="28"/>
          <w:szCs w:val="28"/>
        </w:rPr>
        <w:t xml:space="preserve">corrected </w:t>
      </w:r>
      <w:r w:rsidR="00062386" w:rsidRPr="0069240C">
        <w:rPr>
          <w:rFonts w:ascii="Times New Roman" w:hAnsi="Times New Roman" w:cs="Times New Roman"/>
          <w:sz w:val="28"/>
          <w:szCs w:val="28"/>
        </w:rPr>
        <w:t xml:space="preserve"> </w:t>
      </w:r>
      <w:r w:rsidRPr="0069240C">
        <w:rPr>
          <w:rFonts w:ascii="Times New Roman" w:hAnsi="Times New Roman" w:cs="Times New Roman"/>
          <w:sz w:val="28"/>
          <w:szCs w:val="28"/>
        </w:rPr>
        <w:t xml:space="preserve">manually </w:t>
      </w:r>
      <w:r w:rsidR="00062386" w:rsidRPr="0069240C">
        <w:rPr>
          <w:rFonts w:ascii="Times New Roman" w:hAnsi="Times New Roman" w:cs="Times New Roman"/>
          <w:sz w:val="28"/>
          <w:szCs w:val="28"/>
        </w:rPr>
        <w:t xml:space="preserve"> </w:t>
      </w:r>
      <w:r w:rsidRPr="0069240C">
        <w:rPr>
          <w:rFonts w:ascii="Times New Roman" w:hAnsi="Times New Roman" w:cs="Times New Roman"/>
          <w:sz w:val="28"/>
          <w:szCs w:val="28"/>
        </w:rPr>
        <w:t xml:space="preserve">by </w:t>
      </w:r>
      <w:r w:rsidR="00062386" w:rsidRPr="0069240C">
        <w:rPr>
          <w:rFonts w:ascii="Times New Roman" w:hAnsi="Times New Roman" w:cs="Times New Roman"/>
          <w:sz w:val="28"/>
          <w:szCs w:val="28"/>
        </w:rPr>
        <w:t xml:space="preserve"> </w:t>
      </w:r>
      <w:r w:rsidRPr="0069240C">
        <w:rPr>
          <w:rFonts w:ascii="Times New Roman" w:hAnsi="Times New Roman" w:cs="Times New Roman"/>
          <w:sz w:val="28"/>
          <w:szCs w:val="28"/>
        </w:rPr>
        <w:t>the</w:t>
      </w:r>
      <w:r w:rsidR="00062386" w:rsidRPr="0069240C">
        <w:rPr>
          <w:rFonts w:ascii="Times New Roman" w:hAnsi="Times New Roman" w:cs="Times New Roman"/>
          <w:sz w:val="28"/>
          <w:szCs w:val="28"/>
        </w:rPr>
        <w:t xml:space="preserve"> </w:t>
      </w:r>
      <w:r w:rsidRPr="0069240C">
        <w:rPr>
          <w:rFonts w:ascii="Times New Roman" w:hAnsi="Times New Roman" w:cs="Times New Roman"/>
          <w:sz w:val="28"/>
          <w:szCs w:val="28"/>
        </w:rPr>
        <w:t xml:space="preserve"> Respondent</w:t>
      </w:r>
      <w:r w:rsidR="00062386" w:rsidRPr="0069240C">
        <w:rPr>
          <w:rFonts w:ascii="Times New Roman" w:hAnsi="Times New Roman" w:cs="Times New Roman"/>
          <w:sz w:val="28"/>
          <w:szCs w:val="28"/>
        </w:rPr>
        <w:t xml:space="preserve"> </w:t>
      </w:r>
      <w:r w:rsidRPr="0069240C">
        <w:rPr>
          <w:rFonts w:ascii="Times New Roman" w:hAnsi="Times New Roman" w:cs="Times New Roman"/>
          <w:sz w:val="28"/>
          <w:szCs w:val="28"/>
        </w:rPr>
        <w:t xml:space="preserve"> for </w:t>
      </w:r>
      <w:r w:rsidRPr="002A77AC">
        <w:rPr>
          <w:rFonts w:ascii="Times New Roman" w:hAnsi="Times New Roman" w:cs="Times New Roman"/>
          <w:sz w:val="28"/>
          <w:szCs w:val="28"/>
        </w:rPr>
        <w:t>₹</w:t>
      </w:r>
      <w:r w:rsidRPr="002A77AC">
        <w:rPr>
          <w:rFonts w:ascii="Times New Roman" w:hAnsi="Times New Roman" w:cs="Times New Roman"/>
        </w:rPr>
        <w:t xml:space="preserve"> </w:t>
      </w:r>
      <w:r w:rsidRPr="002A77AC">
        <w:rPr>
          <w:rFonts w:ascii="Times New Roman" w:hAnsi="Times New Roman" w:cs="Times New Roman"/>
          <w:sz w:val="28"/>
          <w:szCs w:val="28"/>
        </w:rPr>
        <w:t>1,92,950/- which was deposited on 08.03.2017. However, in SAP billing system</w:t>
      </w:r>
      <w:r w:rsidR="00062386" w:rsidRPr="002A77AC">
        <w:rPr>
          <w:rFonts w:ascii="Times New Roman" w:hAnsi="Times New Roman" w:cs="Times New Roman"/>
          <w:sz w:val="28"/>
          <w:szCs w:val="28"/>
        </w:rPr>
        <w:t>,</w:t>
      </w:r>
      <w:r w:rsidRPr="002A77AC">
        <w:rPr>
          <w:rFonts w:ascii="Times New Roman" w:hAnsi="Times New Roman" w:cs="Times New Roman"/>
          <w:sz w:val="28"/>
          <w:szCs w:val="28"/>
        </w:rPr>
        <w:t xml:space="preserve"> a check lot of </w:t>
      </w:r>
      <w:r w:rsidRPr="002A77AC">
        <w:rPr>
          <w:rFonts w:ascii="Times New Roman" w:hAnsi="Times New Roman" w:cs="Times New Roman"/>
        </w:rPr>
        <w:t>₹</w:t>
      </w:r>
      <w:r w:rsidRPr="002A77AC">
        <w:rPr>
          <w:rFonts w:ascii="Times New Roman" w:hAnsi="Times New Roman" w:cs="Times New Roman"/>
          <w:sz w:val="28"/>
          <w:szCs w:val="28"/>
        </w:rPr>
        <w:t xml:space="preserve"> 19,34,440/- was posted </w:t>
      </w:r>
      <w:r w:rsidR="0081748C" w:rsidRPr="002A77AC">
        <w:rPr>
          <w:rFonts w:ascii="Times New Roman" w:hAnsi="Times New Roman" w:cs="Times New Roman"/>
          <w:sz w:val="28"/>
          <w:szCs w:val="28"/>
        </w:rPr>
        <w:t xml:space="preserve">on 05.07.2017 as per </w:t>
      </w:r>
      <w:r w:rsidRPr="002A77AC">
        <w:rPr>
          <w:rFonts w:ascii="Times New Roman" w:hAnsi="Times New Roman" w:cs="Times New Roman"/>
          <w:sz w:val="28"/>
          <w:szCs w:val="28"/>
        </w:rPr>
        <w:t>chronology of payment</w:t>
      </w:r>
      <w:r w:rsidR="0081748C" w:rsidRPr="002A77AC">
        <w:rPr>
          <w:rFonts w:ascii="Times New Roman" w:hAnsi="Times New Roman" w:cs="Times New Roman"/>
          <w:sz w:val="28"/>
          <w:szCs w:val="28"/>
        </w:rPr>
        <w:t xml:space="preserve">. </w:t>
      </w:r>
      <w:r w:rsidRPr="002A77AC">
        <w:rPr>
          <w:rFonts w:ascii="Times New Roman" w:hAnsi="Times New Roman" w:cs="Times New Roman"/>
          <w:sz w:val="28"/>
          <w:szCs w:val="28"/>
        </w:rPr>
        <w:t>The account of the Appellant was checked by Special Audit Party and it was reported that</w:t>
      </w:r>
      <w:r w:rsidR="0081748C" w:rsidRPr="002A77AC">
        <w:rPr>
          <w:rFonts w:ascii="Times New Roman" w:hAnsi="Times New Roman" w:cs="Times New Roman"/>
          <w:sz w:val="28"/>
          <w:szCs w:val="28"/>
        </w:rPr>
        <w:t>:</w:t>
      </w:r>
    </w:p>
    <w:p w:rsidR="00E7110B" w:rsidRPr="00417A64" w:rsidRDefault="0081748C" w:rsidP="0053740D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17A64">
        <w:rPr>
          <w:rFonts w:ascii="Times New Roman" w:hAnsi="Times New Roman" w:cs="Times New Roman"/>
          <w:i/>
          <w:iCs/>
          <w:sz w:val="28"/>
          <w:szCs w:val="28"/>
        </w:rPr>
        <w:t>“A</w:t>
      </w:r>
      <w:r w:rsidR="00E55941" w:rsidRPr="00417A64">
        <w:rPr>
          <w:rFonts w:ascii="Times New Roman" w:hAnsi="Times New Roman" w:cs="Times New Roman"/>
          <w:i/>
          <w:iCs/>
          <w:sz w:val="28"/>
          <w:szCs w:val="28"/>
        </w:rPr>
        <w:t>s per Sundry C</w:t>
      </w:r>
      <w:r w:rsidR="00E7110B" w:rsidRPr="00417A64">
        <w:rPr>
          <w:rFonts w:ascii="Times New Roman" w:hAnsi="Times New Roman" w:cs="Times New Roman"/>
          <w:i/>
          <w:iCs/>
          <w:sz w:val="28"/>
          <w:szCs w:val="28"/>
        </w:rPr>
        <w:t xml:space="preserve">harges adjustment </w:t>
      </w:r>
      <w:r w:rsidR="00A52862">
        <w:rPr>
          <w:rFonts w:ascii="Times New Roman" w:hAnsi="Times New Roman" w:cs="Times New Roman"/>
          <w:i/>
          <w:iCs/>
          <w:sz w:val="28"/>
          <w:szCs w:val="28"/>
        </w:rPr>
        <w:t>No 11/64/R-258, no supporting</w:t>
      </w:r>
      <w:r w:rsidR="00E7110B" w:rsidRPr="00417A64">
        <w:rPr>
          <w:rFonts w:ascii="Times New Roman" w:hAnsi="Times New Roman" w:cs="Times New Roman"/>
          <w:i/>
          <w:iCs/>
          <w:sz w:val="28"/>
          <w:szCs w:val="28"/>
        </w:rPr>
        <w:t xml:space="preserve"> documents were found</w:t>
      </w:r>
      <w:r w:rsidR="00A52862">
        <w:rPr>
          <w:rFonts w:ascii="Times New Roman" w:hAnsi="Times New Roman" w:cs="Times New Roman"/>
          <w:i/>
          <w:iCs/>
          <w:sz w:val="28"/>
          <w:szCs w:val="28"/>
        </w:rPr>
        <w:t xml:space="preserve"> in Sundry Register</w:t>
      </w:r>
      <w:r w:rsidR="00E7110B" w:rsidRPr="00417A64">
        <w:rPr>
          <w:rFonts w:ascii="Times New Roman" w:hAnsi="Times New Roman" w:cs="Times New Roman"/>
          <w:i/>
          <w:iCs/>
          <w:sz w:val="28"/>
          <w:szCs w:val="28"/>
        </w:rPr>
        <w:t xml:space="preserve"> and as per CD reduction case, it </w:t>
      </w:r>
      <w:r w:rsidR="007566A5">
        <w:rPr>
          <w:rFonts w:ascii="Times New Roman" w:hAnsi="Times New Roman" w:cs="Times New Roman"/>
          <w:i/>
          <w:iCs/>
          <w:sz w:val="28"/>
          <w:szCs w:val="28"/>
        </w:rPr>
        <w:t>seems</w:t>
      </w:r>
      <w:r w:rsidR="00A52862">
        <w:rPr>
          <w:rFonts w:ascii="Times New Roman" w:hAnsi="Times New Roman" w:cs="Times New Roman"/>
          <w:i/>
          <w:iCs/>
          <w:sz w:val="28"/>
          <w:szCs w:val="28"/>
        </w:rPr>
        <w:t xml:space="preserve"> that CD has</w:t>
      </w:r>
      <w:r w:rsidR="00E7110B" w:rsidRPr="00417A64">
        <w:rPr>
          <w:rFonts w:ascii="Times New Roman" w:hAnsi="Times New Roman" w:cs="Times New Roman"/>
          <w:i/>
          <w:iCs/>
          <w:sz w:val="28"/>
          <w:szCs w:val="28"/>
        </w:rPr>
        <w:t xml:space="preserve"> been reduced as per rules of PSPCL in SAP. Narration given is not satisfactory. Bill from 31.01.2016 to 31.01.2017 generated all together whereas </w:t>
      </w:r>
      <w:r w:rsidR="00E7110B" w:rsidRPr="00417A64">
        <w:rPr>
          <w:rFonts w:ascii="Times New Roman" w:hAnsi="Times New Roman" w:cs="Times New Roman"/>
          <w:i/>
          <w:iCs/>
          <w:sz w:val="28"/>
          <w:szCs w:val="28"/>
        </w:rPr>
        <w:lastRenderedPageBreak/>
        <w:t>monthly bills were to be generated. This bi</w:t>
      </w:r>
      <w:r w:rsidR="008B7A99">
        <w:rPr>
          <w:rFonts w:ascii="Times New Roman" w:hAnsi="Times New Roman" w:cs="Times New Roman"/>
          <w:i/>
          <w:iCs/>
          <w:sz w:val="28"/>
          <w:szCs w:val="28"/>
        </w:rPr>
        <w:t>ll generated reflecting units 29</w:t>
      </w:r>
      <w:r w:rsidR="00E7110B" w:rsidRPr="00417A64">
        <w:rPr>
          <w:rFonts w:ascii="Times New Roman" w:hAnsi="Times New Roman" w:cs="Times New Roman"/>
          <w:i/>
          <w:iCs/>
          <w:sz w:val="28"/>
          <w:szCs w:val="28"/>
        </w:rPr>
        <w:t>,440</w:t>
      </w:r>
      <w:r w:rsidR="008B7A99">
        <w:rPr>
          <w:rFonts w:ascii="Times New Roman" w:hAnsi="Times New Roman" w:cs="Times New Roman"/>
          <w:i/>
          <w:iCs/>
          <w:sz w:val="28"/>
          <w:szCs w:val="28"/>
        </w:rPr>
        <w:t xml:space="preserve"> kVAh</w:t>
      </w:r>
      <w:r w:rsidR="00E7110B" w:rsidRPr="00417A64">
        <w:rPr>
          <w:rFonts w:ascii="Times New Roman" w:hAnsi="Times New Roman" w:cs="Times New Roman"/>
          <w:i/>
          <w:iCs/>
          <w:sz w:val="28"/>
          <w:szCs w:val="28"/>
        </w:rPr>
        <w:t xml:space="preserve"> and energy charges of ₹13,04,075/- seems abnormal. So, Sahnewal is required to make correct bill as per monthly reading and take correct measures.</w:t>
      </w:r>
      <w:r w:rsidR="007021B6">
        <w:rPr>
          <w:rFonts w:ascii="Times New Roman" w:hAnsi="Times New Roman" w:cs="Times New Roman"/>
          <w:i/>
          <w:iCs/>
          <w:sz w:val="28"/>
          <w:szCs w:val="28"/>
        </w:rPr>
        <w:t xml:space="preserve"> Account is already PDCO</w:t>
      </w:r>
      <w:r w:rsidR="00E55941" w:rsidRPr="00417A64">
        <w:rPr>
          <w:rFonts w:ascii="Times New Roman" w:hAnsi="Times New Roman" w:cs="Times New Roman"/>
          <w:i/>
          <w:iCs/>
          <w:sz w:val="28"/>
          <w:szCs w:val="28"/>
        </w:rPr>
        <w:t>”</w:t>
      </w:r>
      <w:r w:rsidR="0070617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13212" w:rsidRDefault="00CB518E" w:rsidP="0069240C">
      <w:pPr>
        <w:pStyle w:val="ListParagraph"/>
        <w:numPr>
          <w:ilvl w:val="0"/>
          <w:numId w:val="10"/>
        </w:numPr>
        <w:spacing w:line="48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</w:t>
      </w:r>
      <w:r w:rsidR="00084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is observed that the Forum erred in deciding the matter as per </w:t>
      </w:r>
    </w:p>
    <w:p w:rsidR="00F56299" w:rsidRDefault="00EF55CB" w:rsidP="00F13212">
      <w:pPr>
        <w:pStyle w:val="ListParagraph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provisions of</w:t>
      </w:r>
      <w:r w:rsidR="00F56299">
        <w:rPr>
          <w:rFonts w:ascii="Times New Roman" w:hAnsi="Times New Roman" w:cs="Times New Roman"/>
          <w:sz w:val="28"/>
          <w:szCs w:val="28"/>
        </w:rPr>
        <w:t xml:space="preserve"> ESIM-2011</w:t>
      </w:r>
      <w:r w:rsidR="005A24D1">
        <w:rPr>
          <w:rFonts w:ascii="Times New Roman" w:hAnsi="Times New Roman" w:cs="Times New Roman"/>
          <w:sz w:val="28"/>
          <w:szCs w:val="28"/>
        </w:rPr>
        <w:t xml:space="preserve">. Based on the </w:t>
      </w:r>
      <w:r w:rsidR="00F56299">
        <w:rPr>
          <w:rFonts w:ascii="Times New Roman" w:hAnsi="Times New Roman" w:cs="Times New Roman"/>
          <w:sz w:val="28"/>
          <w:szCs w:val="28"/>
        </w:rPr>
        <w:t>above provision</w:t>
      </w:r>
      <w:r w:rsidR="004C18FF">
        <w:rPr>
          <w:rFonts w:ascii="Times New Roman" w:hAnsi="Times New Roman" w:cs="Times New Roman"/>
          <w:sz w:val="28"/>
          <w:szCs w:val="28"/>
        </w:rPr>
        <w:t xml:space="preserve"> of ESIM, the Forum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4D1">
        <w:rPr>
          <w:rFonts w:ascii="Times New Roman" w:hAnsi="Times New Roman" w:cs="Times New Roman"/>
          <w:sz w:val="28"/>
          <w:szCs w:val="28"/>
        </w:rPr>
        <w:t>decided to take</w:t>
      </w:r>
      <w:r w:rsidR="00F56299">
        <w:rPr>
          <w:rFonts w:ascii="Times New Roman" w:hAnsi="Times New Roman" w:cs="Times New Roman"/>
          <w:sz w:val="28"/>
          <w:szCs w:val="28"/>
        </w:rPr>
        <w:t xml:space="preserve"> deemed date of reduction in load/CD from 27.01.2016 i.e. 30 days from the dat</w:t>
      </w:r>
      <w:r w:rsidR="00B07475">
        <w:rPr>
          <w:rFonts w:ascii="Times New Roman" w:hAnsi="Times New Roman" w:cs="Times New Roman"/>
          <w:sz w:val="28"/>
          <w:szCs w:val="28"/>
        </w:rPr>
        <w:t>e of submission of application</w:t>
      </w:r>
      <w:r w:rsidR="005A24D1">
        <w:rPr>
          <w:rFonts w:ascii="Times New Roman" w:hAnsi="Times New Roman" w:cs="Times New Roman"/>
          <w:sz w:val="28"/>
          <w:szCs w:val="28"/>
        </w:rPr>
        <w:t xml:space="preserve"> dated 28.12.2015</w:t>
      </w:r>
      <w:r w:rsidR="00F56299">
        <w:rPr>
          <w:rFonts w:ascii="Times New Roman" w:hAnsi="Times New Roman" w:cs="Times New Roman"/>
          <w:sz w:val="28"/>
          <w:szCs w:val="28"/>
        </w:rPr>
        <w:t>.</w:t>
      </w:r>
      <w:r w:rsidR="006806C7">
        <w:rPr>
          <w:rFonts w:ascii="Times New Roman" w:hAnsi="Times New Roman" w:cs="Times New Roman"/>
          <w:sz w:val="28"/>
          <w:szCs w:val="28"/>
        </w:rPr>
        <w:t xml:space="preserve"> This is not consistent with </w:t>
      </w:r>
      <w:r w:rsidR="005877BD">
        <w:rPr>
          <w:rFonts w:ascii="Times New Roman" w:hAnsi="Times New Roman" w:cs="Times New Roman"/>
          <w:sz w:val="28"/>
          <w:szCs w:val="28"/>
        </w:rPr>
        <w:t>R</w:t>
      </w:r>
      <w:r w:rsidR="006806C7">
        <w:rPr>
          <w:rFonts w:ascii="Times New Roman" w:hAnsi="Times New Roman" w:cs="Times New Roman"/>
          <w:sz w:val="28"/>
          <w:szCs w:val="28"/>
        </w:rPr>
        <w:t>egulations in Supply Code-2014.</w:t>
      </w:r>
    </w:p>
    <w:p w:rsidR="00F13212" w:rsidRPr="00046D50" w:rsidRDefault="00F13212" w:rsidP="00046D50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observe that </w:t>
      </w:r>
      <w:r w:rsidR="00A8582E">
        <w:rPr>
          <w:rFonts w:ascii="Times New Roman" w:hAnsi="Times New Roman" w:cs="Times New Roman"/>
          <w:sz w:val="28"/>
          <w:szCs w:val="28"/>
        </w:rPr>
        <w:t>provisions</w:t>
      </w:r>
      <w:r>
        <w:rPr>
          <w:rFonts w:ascii="Times New Roman" w:hAnsi="Times New Roman" w:cs="Times New Roman"/>
          <w:sz w:val="28"/>
          <w:szCs w:val="28"/>
        </w:rPr>
        <w:t xml:space="preserve"> contained in </w:t>
      </w:r>
      <w:r w:rsidR="00A8582E">
        <w:rPr>
          <w:rFonts w:ascii="Times New Roman" w:hAnsi="Times New Roman" w:cs="Times New Roman"/>
          <w:sz w:val="28"/>
          <w:szCs w:val="28"/>
        </w:rPr>
        <w:t>Regulation</w:t>
      </w:r>
      <w:r>
        <w:rPr>
          <w:rFonts w:ascii="Times New Roman" w:hAnsi="Times New Roman" w:cs="Times New Roman"/>
          <w:sz w:val="28"/>
          <w:szCs w:val="28"/>
        </w:rPr>
        <w:t xml:space="preserve"> 8.5 of Supply-</w:t>
      </w:r>
      <w:r w:rsidR="00A8582E" w:rsidRPr="00046D50">
        <w:rPr>
          <w:rFonts w:ascii="Times New Roman" w:hAnsi="Times New Roman" w:cs="Times New Roman"/>
          <w:sz w:val="28"/>
          <w:szCs w:val="28"/>
        </w:rPr>
        <w:t>C</w:t>
      </w:r>
      <w:r w:rsidRPr="00046D50">
        <w:rPr>
          <w:rFonts w:ascii="Times New Roman" w:hAnsi="Times New Roman" w:cs="Times New Roman"/>
          <w:sz w:val="28"/>
          <w:szCs w:val="28"/>
        </w:rPr>
        <w:t xml:space="preserve">ode -2014 are relevant in </w:t>
      </w:r>
      <w:r w:rsidR="001455A6">
        <w:rPr>
          <w:rFonts w:ascii="Times New Roman" w:hAnsi="Times New Roman" w:cs="Times New Roman"/>
          <w:sz w:val="28"/>
          <w:szCs w:val="28"/>
        </w:rPr>
        <w:t>this case.</w:t>
      </w:r>
      <w:r w:rsidR="006B2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299" w:rsidRPr="00046D50" w:rsidRDefault="00825085" w:rsidP="00046D50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am of the view that the deem</w:t>
      </w:r>
      <w:r w:rsidR="00F94DE9">
        <w:rPr>
          <w:rFonts w:ascii="Times New Roman" w:hAnsi="Times New Roman" w:cs="Times New Roman"/>
          <w:sz w:val="28"/>
          <w:szCs w:val="28"/>
        </w:rPr>
        <w:t xml:space="preserve"> date </w:t>
      </w:r>
      <w:r>
        <w:rPr>
          <w:rFonts w:ascii="Times New Roman" w:hAnsi="Times New Roman" w:cs="Times New Roman"/>
          <w:sz w:val="28"/>
          <w:szCs w:val="28"/>
        </w:rPr>
        <w:t xml:space="preserve">for reduction in load/CD </w:t>
      </w:r>
      <w:r w:rsidR="00F94DE9">
        <w:rPr>
          <w:rFonts w:ascii="Times New Roman" w:hAnsi="Times New Roman" w:cs="Times New Roman"/>
          <w:sz w:val="28"/>
          <w:szCs w:val="28"/>
        </w:rPr>
        <w:t>is required to</w:t>
      </w:r>
      <w:r w:rsidR="00F56299" w:rsidRPr="00E63AB9">
        <w:rPr>
          <w:rFonts w:ascii="Times New Roman" w:hAnsi="Times New Roman" w:cs="Times New Roman"/>
          <w:sz w:val="28"/>
          <w:szCs w:val="28"/>
        </w:rPr>
        <w:t xml:space="preserve"> be </w:t>
      </w:r>
      <w:r w:rsidR="00F94DE9">
        <w:rPr>
          <w:rFonts w:ascii="Times New Roman" w:hAnsi="Times New Roman" w:cs="Times New Roman"/>
          <w:sz w:val="28"/>
          <w:szCs w:val="28"/>
        </w:rPr>
        <w:t xml:space="preserve"> </w:t>
      </w:r>
      <w:r w:rsidR="00B07475">
        <w:rPr>
          <w:rFonts w:ascii="Times New Roman" w:hAnsi="Times New Roman" w:cs="Times New Roman"/>
          <w:sz w:val="28"/>
          <w:szCs w:val="28"/>
        </w:rPr>
        <w:t xml:space="preserve"> </w:t>
      </w:r>
      <w:r w:rsidR="00F56299" w:rsidRPr="00E63AB9">
        <w:rPr>
          <w:rFonts w:ascii="Times New Roman" w:hAnsi="Times New Roman" w:cs="Times New Roman"/>
          <w:sz w:val="28"/>
          <w:szCs w:val="28"/>
        </w:rPr>
        <w:t>tak</w:t>
      </w:r>
      <w:r w:rsidR="00CF170D">
        <w:rPr>
          <w:rFonts w:ascii="Times New Roman" w:hAnsi="Times New Roman" w:cs="Times New Roman"/>
          <w:sz w:val="28"/>
          <w:szCs w:val="28"/>
        </w:rPr>
        <w:t>en</w:t>
      </w:r>
      <w:r w:rsidR="00F94DE9">
        <w:rPr>
          <w:rFonts w:ascii="Times New Roman" w:hAnsi="Times New Roman" w:cs="Times New Roman"/>
          <w:sz w:val="28"/>
          <w:szCs w:val="28"/>
        </w:rPr>
        <w:t xml:space="preserve"> </w:t>
      </w:r>
      <w:r w:rsidR="00E63AB9">
        <w:rPr>
          <w:rFonts w:ascii="Times New Roman" w:hAnsi="Times New Roman" w:cs="Times New Roman"/>
          <w:sz w:val="28"/>
          <w:szCs w:val="28"/>
        </w:rPr>
        <w:t xml:space="preserve">as </w:t>
      </w:r>
      <w:r>
        <w:rPr>
          <w:rFonts w:ascii="Times New Roman" w:hAnsi="Times New Roman" w:cs="Times New Roman"/>
          <w:sz w:val="28"/>
          <w:szCs w:val="28"/>
        </w:rPr>
        <w:t>18.04</w:t>
      </w:r>
      <w:r w:rsidR="00F94DE9" w:rsidRPr="00046D50">
        <w:rPr>
          <w:rFonts w:ascii="Times New Roman" w:hAnsi="Times New Roman" w:cs="Times New Roman"/>
          <w:sz w:val="28"/>
          <w:szCs w:val="28"/>
        </w:rPr>
        <w:t xml:space="preserve">.2016 </w:t>
      </w:r>
      <w:r>
        <w:rPr>
          <w:rFonts w:ascii="Times New Roman" w:hAnsi="Times New Roman" w:cs="Times New Roman"/>
          <w:sz w:val="28"/>
          <w:szCs w:val="28"/>
        </w:rPr>
        <w:t>as per Job Order dated 08.04.2016 for device replacement.</w:t>
      </w:r>
    </w:p>
    <w:p w:rsidR="00046D50" w:rsidRPr="00046D50" w:rsidRDefault="0094136D" w:rsidP="00046D50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 a result,</w:t>
      </w:r>
      <w:r w:rsidR="00223C6C">
        <w:rPr>
          <w:rFonts w:ascii="Times New Roman" w:hAnsi="Times New Roman" w:cs="Times New Roman"/>
          <w:sz w:val="28"/>
          <w:szCs w:val="28"/>
        </w:rPr>
        <w:t xml:space="preserve"> t</w:t>
      </w:r>
      <w:r w:rsidR="00F56299" w:rsidRPr="00223C6C">
        <w:rPr>
          <w:rFonts w:ascii="Times New Roman" w:hAnsi="Times New Roman" w:cs="Times New Roman"/>
          <w:sz w:val="28"/>
          <w:szCs w:val="28"/>
        </w:rPr>
        <w:t>he supplementary bil</w:t>
      </w:r>
      <w:r w:rsidR="00223C6C">
        <w:rPr>
          <w:rFonts w:ascii="Times New Roman" w:hAnsi="Times New Roman" w:cs="Times New Roman"/>
          <w:sz w:val="28"/>
          <w:szCs w:val="28"/>
        </w:rPr>
        <w:t xml:space="preserve">l issued to the </w:t>
      </w:r>
      <w:r w:rsidR="00223C6C" w:rsidRPr="002D0101">
        <w:rPr>
          <w:rFonts w:ascii="Times New Roman" w:hAnsi="Times New Roman" w:cs="Times New Roman"/>
          <w:sz w:val="28"/>
          <w:szCs w:val="28"/>
        </w:rPr>
        <w:t>Appellant</w:t>
      </w:r>
      <w:r w:rsidR="00D34349">
        <w:rPr>
          <w:rFonts w:ascii="Times New Roman" w:hAnsi="Times New Roman" w:cs="Times New Roman"/>
          <w:sz w:val="28"/>
          <w:szCs w:val="28"/>
        </w:rPr>
        <w:t>,</w:t>
      </w:r>
      <w:r w:rsidR="00223C6C" w:rsidRPr="002D0101">
        <w:rPr>
          <w:rFonts w:ascii="Times New Roman" w:hAnsi="Times New Roman" w:cs="Times New Roman"/>
          <w:sz w:val="28"/>
          <w:szCs w:val="28"/>
        </w:rPr>
        <w:t xml:space="preserve"> vide </w:t>
      </w:r>
      <w:r w:rsidR="00223C6C" w:rsidRPr="00046D50">
        <w:rPr>
          <w:rFonts w:ascii="Times New Roman" w:hAnsi="Times New Roman" w:cs="Times New Roman"/>
          <w:sz w:val="28"/>
          <w:szCs w:val="28"/>
        </w:rPr>
        <w:t>Memo N</w:t>
      </w:r>
      <w:r w:rsidR="00B0164A">
        <w:rPr>
          <w:rFonts w:ascii="Times New Roman" w:hAnsi="Times New Roman" w:cs="Times New Roman"/>
          <w:sz w:val="28"/>
          <w:szCs w:val="28"/>
        </w:rPr>
        <w:t>o. 79 dated 10.01.2020</w:t>
      </w:r>
      <w:r w:rsidR="00C735B8">
        <w:rPr>
          <w:rFonts w:ascii="Times New Roman" w:hAnsi="Times New Roman" w:cs="Times New Roman"/>
          <w:sz w:val="28"/>
          <w:szCs w:val="28"/>
        </w:rPr>
        <w:t>,</w:t>
      </w:r>
      <w:r w:rsidR="00B70199" w:rsidRPr="00046D50">
        <w:rPr>
          <w:rFonts w:ascii="Times New Roman" w:hAnsi="Times New Roman" w:cs="Times New Roman"/>
          <w:sz w:val="28"/>
          <w:szCs w:val="28"/>
        </w:rPr>
        <w:t xml:space="preserve"> </w:t>
      </w:r>
      <w:r w:rsidR="00D34349">
        <w:rPr>
          <w:rFonts w:ascii="Times New Roman" w:hAnsi="Times New Roman" w:cs="Times New Roman"/>
          <w:sz w:val="28"/>
          <w:szCs w:val="28"/>
        </w:rPr>
        <w:t xml:space="preserve">is </w:t>
      </w:r>
      <w:r w:rsidR="002D0101" w:rsidRPr="00046D50">
        <w:rPr>
          <w:rFonts w:ascii="Times New Roman" w:hAnsi="Times New Roman" w:cs="Times New Roman"/>
          <w:sz w:val="28"/>
          <w:szCs w:val="28"/>
        </w:rPr>
        <w:t>not in accordance with provisions of Regulation 8.5 of Supply Code-2014</w:t>
      </w:r>
      <w:r w:rsidR="00B0164A">
        <w:rPr>
          <w:rFonts w:ascii="Times New Roman" w:hAnsi="Times New Roman" w:cs="Times New Roman"/>
          <w:sz w:val="28"/>
          <w:szCs w:val="28"/>
        </w:rPr>
        <w:t>. T</w:t>
      </w:r>
      <w:r w:rsidR="00223C6C" w:rsidRPr="00046D50">
        <w:rPr>
          <w:rFonts w:ascii="Times New Roman" w:hAnsi="Times New Roman" w:cs="Times New Roman"/>
          <w:sz w:val="28"/>
          <w:szCs w:val="28"/>
        </w:rPr>
        <w:t xml:space="preserve">he bill of the Appellant is required to be revised by </w:t>
      </w:r>
      <w:r w:rsidR="00223C6C" w:rsidRPr="00046D50">
        <w:rPr>
          <w:rFonts w:ascii="Times New Roman" w:hAnsi="Times New Roman" w:cs="Times New Roman"/>
          <w:sz w:val="28"/>
          <w:szCs w:val="28"/>
        </w:rPr>
        <w:lastRenderedPageBreak/>
        <w:t>considering sanctioned load</w:t>
      </w:r>
      <w:r w:rsidR="005818C3">
        <w:rPr>
          <w:rFonts w:ascii="Times New Roman" w:hAnsi="Times New Roman" w:cs="Times New Roman"/>
          <w:sz w:val="28"/>
          <w:szCs w:val="28"/>
        </w:rPr>
        <w:t xml:space="preserve"> of 35 kW/35kVA </w:t>
      </w:r>
      <w:r w:rsidR="00B0164A">
        <w:rPr>
          <w:rFonts w:ascii="Times New Roman" w:hAnsi="Times New Roman" w:cs="Times New Roman"/>
          <w:sz w:val="28"/>
          <w:szCs w:val="28"/>
        </w:rPr>
        <w:t xml:space="preserve">CD </w:t>
      </w:r>
      <w:r w:rsidR="005818C3">
        <w:rPr>
          <w:rFonts w:ascii="Times New Roman" w:hAnsi="Times New Roman" w:cs="Times New Roman"/>
          <w:sz w:val="28"/>
          <w:szCs w:val="28"/>
        </w:rPr>
        <w:t xml:space="preserve">w.e.f. </w:t>
      </w:r>
      <w:r w:rsidR="004337DF">
        <w:rPr>
          <w:rFonts w:ascii="Times New Roman" w:hAnsi="Times New Roman" w:cs="Times New Roman"/>
          <w:sz w:val="28"/>
          <w:szCs w:val="28"/>
        </w:rPr>
        <w:t xml:space="preserve"> </w:t>
      </w:r>
      <w:r w:rsidR="005818C3">
        <w:rPr>
          <w:rFonts w:ascii="Times New Roman" w:hAnsi="Times New Roman" w:cs="Times New Roman"/>
          <w:sz w:val="28"/>
          <w:szCs w:val="28"/>
        </w:rPr>
        <w:t>18.04</w:t>
      </w:r>
      <w:r w:rsidR="00F56299" w:rsidRPr="00046D50">
        <w:rPr>
          <w:rFonts w:ascii="Times New Roman" w:hAnsi="Times New Roman" w:cs="Times New Roman"/>
          <w:sz w:val="28"/>
          <w:szCs w:val="28"/>
        </w:rPr>
        <w:t>.2016</w:t>
      </w:r>
      <w:r w:rsidR="00B0164A">
        <w:rPr>
          <w:rFonts w:ascii="Times New Roman" w:hAnsi="Times New Roman" w:cs="Times New Roman"/>
          <w:sz w:val="28"/>
          <w:szCs w:val="28"/>
        </w:rPr>
        <w:t>.</w:t>
      </w:r>
      <w:r w:rsidR="00F56299" w:rsidRPr="00046D50">
        <w:rPr>
          <w:rFonts w:ascii="Times New Roman" w:hAnsi="Times New Roman" w:cs="Times New Roman"/>
          <w:sz w:val="28"/>
          <w:szCs w:val="28"/>
        </w:rPr>
        <w:tab/>
      </w:r>
    </w:p>
    <w:p w:rsidR="00046D50" w:rsidRDefault="00046D50" w:rsidP="0069240C">
      <w:pPr>
        <w:pStyle w:val="ListParagraph"/>
        <w:numPr>
          <w:ilvl w:val="0"/>
          <w:numId w:val="10"/>
        </w:numPr>
        <w:spacing w:line="48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plea of the Appellant for not levying surcharge/interest on </w:t>
      </w:r>
    </w:p>
    <w:p w:rsidR="00F56299" w:rsidRPr="00DF3F3E" w:rsidRDefault="00046D50" w:rsidP="00DF3F3E">
      <w:pPr>
        <w:pStyle w:val="ListParagraph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amount</w:t>
      </w:r>
      <w:r w:rsidR="005D6CA0">
        <w:rPr>
          <w:rFonts w:ascii="Times New Roman" w:hAnsi="Times New Roman" w:cs="Times New Roman"/>
          <w:sz w:val="28"/>
          <w:szCs w:val="28"/>
        </w:rPr>
        <w:t xml:space="preserve"> of disputed bill issued to it after 366 days</w:t>
      </w:r>
      <w:r>
        <w:rPr>
          <w:rFonts w:ascii="Times New Roman" w:hAnsi="Times New Roman" w:cs="Times New Roman"/>
          <w:sz w:val="28"/>
          <w:szCs w:val="28"/>
        </w:rPr>
        <w:t xml:space="preserve"> is without merit</w:t>
      </w:r>
      <w:r w:rsidR="004F0993">
        <w:rPr>
          <w:rFonts w:ascii="Times New Roman" w:hAnsi="Times New Roman" w:cs="Times New Roman"/>
          <w:sz w:val="28"/>
          <w:szCs w:val="28"/>
        </w:rPr>
        <w:t>. T</w:t>
      </w:r>
      <w:r>
        <w:rPr>
          <w:rFonts w:ascii="Times New Roman" w:hAnsi="Times New Roman" w:cs="Times New Roman"/>
          <w:sz w:val="28"/>
          <w:szCs w:val="28"/>
        </w:rPr>
        <w:t xml:space="preserve">he Appellant was not served with regular bills for a year enabling it to </w:t>
      </w:r>
      <w:r w:rsidR="00B3461E">
        <w:rPr>
          <w:rFonts w:ascii="Times New Roman" w:hAnsi="Times New Roman" w:cs="Times New Roman"/>
          <w:sz w:val="28"/>
          <w:szCs w:val="28"/>
        </w:rPr>
        <w:t>utilise</w:t>
      </w:r>
      <w:r>
        <w:rPr>
          <w:rFonts w:ascii="Times New Roman" w:hAnsi="Times New Roman" w:cs="Times New Roman"/>
          <w:sz w:val="28"/>
          <w:szCs w:val="28"/>
        </w:rPr>
        <w:t xml:space="preserve"> the </w:t>
      </w:r>
      <w:r w:rsidR="00B3461E">
        <w:rPr>
          <w:rFonts w:ascii="Times New Roman" w:hAnsi="Times New Roman" w:cs="Times New Roman"/>
          <w:sz w:val="28"/>
          <w:szCs w:val="28"/>
        </w:rPr>
        <w:t>payable</w:t>
      </w:r>
      <w:r w:rsidR="00565CAE">
        <w:rPr>
          <w:rFonts w:ascii="Times New Roman" w:hAnsi="Times New Roman" w:cs="Times New Roman"/>
          <w:sz w:val="28"/>
          <w:szCs w:val="28"/>
        </w:rPr>
        <w:t xml:space="preserve"> amount for energy consumed</w:t>
      </w:r>
      <w:r>
        <w:rPr>
          <w:rFonts w:ascii="Times New Roman" w:hAnsi="Times New Roman" w:cs="Times New Roman"/>
          <w:sz w:val="28"/>
          <w:szCs w:val="28"/>
        </w:rPr>
        <w:t xml:space="preserve"> at its own end. Moreover, the </w:t>
      </w:r>
      <w:r w:rsidR="00B3461E">
        <w:rPr>
          <w:rFonts w:ascii="Times New Roman" w:hAnsi="Times New Roman" w:cs="Times New Roman"/>
          <w:sz w:val="28"/>
          <w:szCs w:val="28"/>
        </w:rPr>
        <w:t>Appellant</w:t>
      </w:r>
      <w:r>
        <w:rPr>
          <w:rFonts w:ascii="Times New Roman" w:hAnsi="Times New Roman" w:cs="Times New Roman"/>
          <w:sz w:val="28"/>
          <w:szCs w:val="28"/>
        </w:rPr>
        <w:t xml:space="preserve"> did not bring any evidence on record to the effect that it had ever pointed out the fact of non issuance of the </w:t>
      </w:r>
      <w:r w:rsidR="00A92775">
        <w:rPr>
          <w:rFonts w:ascii="Times New Roman" w:hAnsi="Times New Roman" w:cs="Times New Roman"/>
          <w:sz w:val="28"/>
          <w:szCs w:val="28"/>
        </w:rPr>
        <w:t xml:space="preserve">monthly energy </w:t>
      </w:r>
      <w:r>
        <w:rPr>
          <w:rFonts w:ascii="Times New Roman" w:hAnsi="Times New Roman" w:cs="Times New Roman"/>
          <w:sz w:val="28"/>
          <w:szCs w:val="28"/>
        </w:rPr>
        <w:t>bill</w:t>
      </w:r>
      <w:r w:rsidR="00A92775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to the Respondent. </w:t>
      </w:r>
      <w:r w:rsidR="008B32DA">
        <w:rPr>
          <w:rFonts w:ascii="Times New Roman" w:hAnsi="Times New Roman" w:cs="Times New Roman"/>
          <w:sz w:val="28"/>
          <w:szCs w:val="28"/>
        </w:rPr>
        <w:t xml:space="preserve">There is no prayer in the Appeal for waiving of surcharge/interest. </w:t>
      </w:r>
      <w:r>
        <w:rPr>
          <w:rFonts w:ascii="Times New Roman" w:hAnsi="Times New Roman" w:cs="Times New Roman"/>
          <w:sz w:val="28"/>
          <w:szCs w:val="28"/>
        </w:rPr>
        <w:t>As such, surcharge/interest is recoverable from the Appellant as per instructions of PSPCL.</w:t>
      </w:r>
      <w:r w:rsidR="00F56299" w:rsidRPr="00DF3F3E">
        <w:rPr>
          <w:rFonts w:ascii="Times New Roman" w:hAnsi="Times New Roman" w:cs="Times New Roman"/>
          <w:sz w:val="28"/>
          <w:szCs w:val="28"/>
        </w:rPr>
        <w:tab/>
      </w:r>
    </w:p>
    <w:p w:rsidR="007D4A75" w:rsidRPr="00510B7A" w:rsidRDefault="007D4A75" w:rsidP="007D4A75">
      <w:pPr>
        <w:spacing w:line="480" w:lineRule="auto"/>
        <w:ind w:right="-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429A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81D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Decision</w:t>
      </w:r>
    </w:p>
    <w:p w:rsidR="007D4A75" w:rsidRDefault="007D4A75" w:rsidP="00C65951">
      <w:pPr>
        <w:spacing w:line="48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As a </w:t>
      </w:r>
      <w:r w:rsidRPr="001C4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sequel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of above </w:t>
      </w:r>
      <w:r w:rsidRPr="001C4984">
        <w:rPr>
          <w:rFonts w:ascii="Times New Roman" w:hAnsi="Times New Roman" w:cs="Times New Roman"/>
          <w:color w:val="000000" w:themeColor="text1"/>
          <w:sz w:val="28"/>
          <w:szCs w:val="28"/>
        </w:rPr>
        <w:t>discussions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the order dated</w:t>
      </w:r>
      <w:r w:rsidR="00172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12.07</w:t>
      </w:r>
      <w:r w:rsidR="004B4E62">
        <w:rPr>
          <w:rFonts w:ascii="Times New Roman" w:hAnsi="Times New Roman" w:cs="Times New Roman"/>
          <w:color w:val="000000" w:themeColor="text1"/>
          <w:sz w:val="28"/>
          <w:szCs w:val="28"/>
        </w:rPr>
        <w:t>.2019 of the CGRF, Ludhiana in C</w:t>
      </w:r>
      <w:r w:rsidR="00172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ase </w:t>
      </w:r>
      <w:r w:rsidR="004B4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No. CGL-157 of 2019 is </w:t>
      </w:r>
      <w:r w:rsidR="00B0164A">
        <w:rPr>
          <w:rFonts w:ascii="Times New Roman" w:hAnsi="Times New Roman" w:cs="Times New Roman"/>
          <w:color w:val="000000" w:themeColor="text1"/>
          <w:sz w:val="28"/>
          <w:szCs w:val="28"/>
        </w:rPr>
        <w:t>set-aside.</w:t>
      </w:r>
      <w:r w:rsidR="004B4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2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bill </w:t>
      </w:r>
      <w:r w:rsidR="00B01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for the period 31.01.2016 to 31.01.2017 </w:t>
      </w:r>
      <w:r w:rsidR="00AD2BB1">
        <w:rPr>
          <w:rFonts w:ascii="Times New Roman" w:hAnsi="Times New Roman" w:cs="Times New Roman"/>
          <w:color w:val="000000" w:themeColor="text1"/>
          <w:sz w:val="28"/>
          <w:szCs w:val="28"/>
        </w:rPr>
        <w:t>should be revised considering sanctioned load of 149.23 kW/170 kVA CD upto 17.04.2016 and 35 kW/35 kVA CD from 18.04.2016 to 31.01.2017 with consumption of 29,440 kVAh.</w:t>
      </w:r>
      <w:r w:rsidR="002E6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</w:t>
      </w:r>
      <w:r w:rsidR="001725C3">
        <w:rPr>
          <w:rFonts w:ascii="Times New Roman" w:hAnsi="Times New Roman" w:cs="Times New Roman"/>
          <w:color w:val="000000" w:themeColor="text1"/>
          <w:sz w:val="28"/>
          <w:szCs w:val="28"/>
        </w:rPr>
        <w:t>urcharge</w:t>
      </w:r>
      <w:r w:rsidR="00B01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2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/interest </w:t>
      </w:r>
      <w:r w:rsidR="0003530E">
        <w:rPr>
          <w:rFonts w:ascii="Times New Roman" w:hAnsi="Times New Roman" w:cs="Times New Roman"/>
          <w:color w:val="000000" w:themeColor="text1"/>
          <w:sz w:val="28"/>
          <w:szCs w:val="28"/>
        </w:rPr>
        <w:t>on the revised billed amount</w:t>
      </w:r>
      <w:r w:rsidR="00172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shall be recoverable from </w:t>
      </w:r>
      <w:r w:rsidR="001725C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the Appellant</w:t>
      </w:r>
      <w:r w:rsidR="005D7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24984">
        <w:rPr>
          <w:rFonts w:ascii="Times New Roman" w:hAnsi="Times New Roman" w:cs="Times New Roman"/>
          <w:color w:val="000000" w:themeColor="text1"/>
          <w:sz w:val="28"/>
          <w:szCs w:val="28"/>
        </w:rPr>
        <w:t>Accordingly, the Respondent is dire</w:t>
      </w:r>
      <w:r w:rsidR="00C1265E">
        <w:rPr>
          <w:rFonts w:ascii="Times New Roman" w:hAnsi="Times New Roman" w:cs="Times New Roman"/>
          <w:color w:val="000000" w:themeColor="text1"/>
          <w:sz w:val="28"/>
          <w:szCs w:val="28"/>
        </w:rPr>
        <w:t>cted to recalculate the demand a</w:t>
      </w:r>
      <w:r w:rsidR="00724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nd </w:t>
      </w:r>
      <w:r w:rsidR="001479F0">
        <w:rPr>
          <w:rFonts w:ascii="Times New Roman" w:hAnsi="Times New Roman" w:cs="Times New Roman"/>
          <w:color w:val="000000" w:themeColor="text1"/>
          <w:sz w:val="28"/>
          <w:szCs w:val="28"/>
        </w:rPr>
        <w:t>refund</w:t>
      </w:r>
      <w:r w:rsidR="00724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/recover the amount found excess/short after </w:t>
      </w:r>
      <w:r w:rsidR="001479F0">
        <w:rPr>
          <w:rFonts w:ascii="Times New Roman" w:hAnsi="Times New Roman" w:cs="Times New Roman"/>
          <w:color w:val="000000" w:themeColor="text1"/>
          <w:sz w:val="28"/>
          <w:szCs w:val="28"/>
        </w:rPr>
        <w:t>adjustment, if</w:t>
      </w:r>
      <w:r w:rsidR="00724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any.</w:t>
      </w:r>
    </w:p>
    <w:p w:rsidR="007D4A75" w:rsidRDefault="007D4A75" w:rsidP="007D4A75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B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The Appeal is disposed of accordingly.</w:t>
      </w:r>
    </w:p>
    <w:p w:rsidR="007D4A75" w:rsidRDefault="007D4A75" w:rsidP="0013516D">
      <w:pPr>
        <w:spacing w:line="48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B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In case, the Appellant or the Respondent is not satisfied with the above decision, it is at liberty to </w:t>
      </w:r>
      <w:r w:rsidR="001D0B49">
        <w:rPr>
          <w:rFonts w:ascii="Times New Roman" w:hAnsi="Times New Roman" w:cs="Times New Roman"/>
          <w:color w:val="000000" w:themeColor="text1"/>
          <w:sz w:val="28"/>
          <w:szCs w:val="28"/>
        </w:rPr>
        <w:t>seek appropriate remedy against this order from the</w:t>
      </w:r>
      <w:r w:rsidR="00D47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</w:t>
      </w:r>
      <w:r w:rsidR="001D0B49">
        <w:rPr>
          <w:rFonts w:ascii="Times New Roman" w:hAnsi="Times New Roman" w:cs="Times New Roman"/>
          <w:color w:val="000000" w:themeColor="text1"/>
          <w:sz w:val="28"/>
          <w:szCs w:val="28"/>
        </w:rPr>
        <w:t>ppropriate Bodies in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accordance with Regulation 3.28 of the Punjab State Electricity Regulatory Commission (Forum and Ombudsman) Regulations-2016.</w:t>
      </w:r>
    </w:p>
    <w:p w:rsidR="007D4A75" w:rsidRDefault="007D4A75" w:rsidP="007D4A75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4A75" w:rsidRDefault="007D4A75" w:rsidP="007D4A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7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June, </w:t>
      </w:r>
      <w:r w:rsidR="00D471BA">
        <w:rPr>
          <w:rFonts w:ascii="Times New Roman" w:hAnsi="Times New Roman" w:cs="Times New Roman"/>
          <w:color w:val="000000" w:themeColor="text1"/>
          <w:sz w:val="28"/>
          <w:szCs w:val="28"/>
        </w:rPr>
        <w:t>12 2020</w:t>
      </w:r>
      <w:r w:rsidR="00D471B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471B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471B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47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(GURINDER JIT SINGH)</w:t>
      </w:r>
    </w:p>
    <w:p w:rsidR="007D4A75" w:rsidRDefault="007D4A75" w:rsidP="007D4A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7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274D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AS Nagar </w:t>
      </w:r>
      <w:r w:rsidR="0078784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74D79">
        <w:rPr>
          <w:rFonts w:ascii="Times New Roman" w:hAnsi="Times New Roman" w:cs="Times New Roman"/>
          <w:color w:val="000000" w:themeColor="text1"/>
          <w:sz w:val="28"/>
          <w:szCs w:val="28"/>
        </w:rPr>
        <w:t>Mohali</w:t>
      </w:r>
      <w:r w:rsidR="0078784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8784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8784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Lokpal (Ombudsman)</w:t>
      </w:r>
    </w:p>
    <w:p w:rsidR="007D4A75" w:rsidRDefault="007D4A75" w:rsidP="007D4A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</w:t>
      </w:r>
      <w:r w:rsidR="00D47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Electricity, Punjab.</w:t>
      </w:r>
    </w:p>
    <w:p w:rsidR="007D4A75" w:rsidRDefault="007D4A75" w:rsidP="007D4A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4A75" w:rsidRDefault="007D4A75" w:rsidP="007D4A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4A75" w:rsidRDefault="007D4A75" w:rsidP="007D4A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6299" w:rsidRDefault="00F56299" w:rsidP="00F5629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5A69" w:rsidRPr="00FB5CFD" w:rsidRDefault="00355A69" w:rsidP="00355A69">
      <w:pPr>
        <w:pStyle w:val="ListParagraph"/>
        <w:spacing w:line="480" w:lineRule="auto"/>
        <w:ind w:left="0"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78AE" w:rsidRDefault="00FA78AE" w:rsidP="00760E69">
      <w:pPr>
        <w:pStyle w:val="ListParagraph"/>
        <w:spacing w:line="480" w:lineRule="auto"/>
        <w:ind w:right="-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FA78AE" w:rsidSect="009E4D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4" w:bottom="1843" w:left="28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03A" w:rsidRDefault="0050303A" w:rsidP="00C66107">
      <w:pPr>
        <w:spacing w:after="0" w:line="240" w:lineRule="auto"/>
      </w:pPr>
      <w:r>
        <w:separator/>
      </w:r>
    </w:p>
  </w:endnote>
  <w:endnote w:type="continuationSeparator" w:id="1">
    <w:p w:rsidR="0050303A" w:rsidRDefault="0050303A" w:rsidP="00C66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F6D" w:rsidRDefault="005C7F6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1A2" w:rsidRPr="00833E34" w:rsidRDefault="00D961A2">
    <w:pPr>
      <w:pStyle w:val="Footer"/>
      <w:rPr>
        <w:lang w:val="en-US"/>
      </w:rPr>
    </w:pPr>
    <w:r>
      <w:rPr>
        <w:lang w:val="en-US"/>
      </w:rPr>
      <w:t>OEP</w:t>
    </w:r>
    <w:r>
      <w:rPr>
        <w:lang w:val="en-US"/>
      </w:rPr>
      <w:tab/>
      <w:t xml:space="preserve">                                                                                                        A-10-2020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F6D" w:rsidRDefault="005C7F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03A" w:rsidRDefault="0050303A" w:rsidP="00C66107">
      <w:pPr>
        <w:spacing w:after="0" w:line="240" w:lineRule="auto"/>
      </w:pPr>
      <w:r>
        <w:separator/>
      </w:r>
    </w:p>
  </w:footnote>
  <w:footnote w:type="continuationSeparator" w:id="1">
    <w:p w:rsidR="0050303A" w:rsidRDefault="0050303A" w:rsidP="00C66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F6D" w:rsidRDefault="005C7F6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36282" o:spid="_x0000_s14338" type="#_x0000_t75" style="position:absolute;margin-left:0;margin-top:0;width:396.3pt;height:393pt;z-index:-251657216;mso-position-horizontal:center;mso-position-horizontal-relative:margin;mso-position-vertical:center;mso-position-vertical-relative:margin" o:allowincell="f">
          <v:imagedata r:id="rId1" o:title="ombudsman  ombudsman logo - Copy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732239"/>
      <w:docPartObj>
        <w:docPartGallery w:val="Page Numbers (Top of Page)"/>
        <w:docPartUnique/>
      </w:docPartObj>
    </w:sdtPr>
    <w:sdtContent>
      <w:p w:rsidR="00D961A2" w:rsidRDefault="005C7F6D">
        <w:pPr>
          <w:pStyle w:val="Header"/>
          <w:jc w:val="right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1836283" o:spid="_x0000_s14339" type="#_x0000_t75" style="position:absolute;left:0;text-align:left;margin-left:0;margin-top:0;width:396.3pt;height:393pt;z-index:-251656192;mso-position-horizontal:center;mso-position-horizontal-relative:margin;mso-position-vertical:center;mso-position-vertical-relative:margin" o:allowincell="f">
              <v:imagedata r:id="rId1" o:title="ombudsman  ombudsman logo - Copy" gain="19661f" blacklevel="22938f"/>
            </v:shape>
          </w:pict>
        </w:r>
        <w:fldSimple w:instr=" PAGE   \* MERGEFORMAT ">
          <w:r>
            <w:rPr>
              <w:noProof/>
            </w:rPr>
            <w:t>15</w:t>
          </w:r>
        </w:fldSimple>
      </w:p>
    </w:sdtContent>
  </w:sdt>
  <w:p w:rsidR="00D961A2" w:rsidRDefault="00D961A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F6D" w:rsidRDefault="005C7F6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36281" o:spid="_x0000_s14337" type="#_x0000_t75" style="position:absolute;margin-left:0;margin-top:0;width:396.3pt;height:393pt;z-index:-251658240;mso-position-horizontal:center;mso-position-horizontal-relative:margin;mso-position-vertical:center;mso-position-vertical-relative:margin" o:allowincell="f">
          <v:imagedata r:id="rId1" o:title="ombudsman  ombudsman logo - Copy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1FE9"/>
    <w:multiLevelType w:val="hybridMultilevel"/>
    <w:tmpl w:val="7582693E"/>
    <w:lvl w:ilvl="0" w:tplc="009A7D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C27CA"/>
    <w:multiLevelType w:val="hybridMultilevel"/>
    <w:tmpl w:val="2030279E"/>
    <w:lvl w:ilvl="0" w:tplc="E07A58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D698B"/>
    <w:multiLevelType w:val="hybridMultilevel"/>
    <w:tmpl w:val="AC664FA6"/>
    <w:lvl w:ilvl="0" w:tplc="119293A6">
      <w:start w:val="1"/>
      <w:numFmt w:val="upperLetter"/>
      <w:lvlText w:val="(%1)"/>
      <w:lvlJc w:val="left"/>
      <w:pPr>
        <w:ind w:left="570" w:hanging="39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E44866"/>
    <w:multiLevelType w:val="hybridMultilevel"/>
    <w:tmpl w:val="AA7AB3E2"/>
    <w:lvl w:ilvl="0" w:tplc="B308C5CC">
      <w:start w:val="3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5E302EC"/>
    <w:multiLevelType w:val="hybridMultilevel"/>
    <w:tmpl w:val="92183D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1476C"/>
    <w:multiLevelType w:val="hybridMultilevel"/>
    <w:tmpl w:val="87566412"/>
    <w:lvl w:ilvl="0" w:tplc="B7ACB5B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2BE1C43"/>
    <w:multiLevelType w:val="hybridMultilevel"/>
    <w:tmpl w:val="D28E4E30"/>
    <w:lvl w:ilvl="0" w:tplc="F2AAFE26">
      <w:start w:val="1"/>
      <w:numFmt w:val="lowerLetter"/>
      <w:lvlText w:val="(%1)"/>
      <w:lvlJc w:val="left"/>
      <w:pPr>
        <w:ind w:left="502" w:hanging="360"/>
      </w:pPr>
      <w:rPr>
        <w:b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B246CF"/>
    <w:multiLevelType w:val="hybridMultilevel"/>
    <w:tmpl w:val="BC5A3AC6"/>
    <w:lvl w:ilvl="0" w:tplc="D7DE071A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67B3A"/>
    <w:multiLevelType w:val="hybridMultilevel"/>
    <w:tmpl w:val="3ADED9D0"/>
    <w:lvl w:ilvl="0" w:tplc="F4888B4A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A109EB"/>
    <w:multiLevelType w:val="hybridMultilevel"/>
    <w:tmpl w:val="79BEFB7E"/>
    <w:lvl w:ilvl="0" w:tplc="64240F8A">
      <w:start w:val="1"/>
      <w:numFmt w:val="lowerRoman"/>
      <w:lvlText w:val="(%1)"/>
      <w:lvlJc w:val="left"/>
      <w:pPr>
        <w:ind w:left="72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119AF"/>
    <w:rsid w:val="00002719"/>
    <w:rsid w:val="00003A77"/>
    <w:rsid w:val="00006C83"/>
    <w:rsid w:val="00011BD5"/>
    <w:rsid w:val="000127C7"/>
    <w:rsid w:val="0001529C"/>
    <w:rsid w:val="00015BE2"/>
    <w:rsid w:val="00016932"/>
    <w:rsid w:val="000318D7"/>
    <w:rsid w:val="0003530E"/>
    <w:rsid w:val="000414CC"/>
    <w:rsid w:val="00046D50"/>
    <w:rsid w:val="0005041A"/>
    <w:rsid w:val="00051E45"/>
    <w:rsid w:val="00056CE4"/>
    <w:rsid w:val="00060342"/>
    <w:rsid w:val="00062386"/>
    <w:rsid w:val="000635FB"/>
    <w:rsid w:val="00077AD9"/>
    <w:rsid w:val="000806B9"/>
    <w:rsid w:val="00080847"/>
    <w:rsid w:val="00084093"/>
    <w:rsid w:val="000907C3"/>
    <w:rsid w:val="00097854"/>
    <w:rsid w:val="000A1098"/>
    <w:rsid w:val="000A175E"/>
    <w:rsid w:val="000B7801"/>
    <w:rsid w:val="000D1E7C"/>
    <w:rsid w:val="000D61C1"/>
    <w:rsid w:val="00101BF4"/>
    <w:rsid w:val="001031A6"/>
    <w:rsid w:val="00125285"/>
    <w:rsid w:val="001301FE"/>
    <w:rsid w:val="00131054"/>
    <w:rsid w:val="0013516D"/>
    <w:rsid w:val="001431E1"/>
    <w:rsid w:val="00143D9C"/>
    <w:rsid w:val="001455A6"/>
    <w:rsid w:val="001479F0"/>
    <w:rsid w:val="00156002"/>
    <w:rsid w:val="00166195"/>
    <w:rsid w:val="001725C3"/>
    <w:rsid w:val="00187236"/>
    <w:rsid w:val="001922FE"/>
    <w:rsid w:val="001A5DE0"/>
    <w:rsid w:val="001A7563"/>
    <w:rsid w:val="001B4234"/>
    <w:rsid w:val="001D0B49"/>
    <w:rsid w:val="001D0E70"/>
    <w:rsid w:val="001D2CF3"/>
    <w:rsid w:val="002016B0"/>
    <w:rsid w:val="00205D7F"/>
    <w:rsid w:val="00223C6C"/>
    <w:rsid w:val="00231B98"/>
    <w:rsid w:val="002329CD"/>
    <w:rsid w:val="002343A0"/>
    <w:rsid w:val="00246292"/>
    <w:rsid w:val="00247816"/>
    <w:rsid w:val="0025573D"/>
    <w:rsid w:val="00257E01"/>
    <w:rsid w:val="00263B77"/>
    <w:rsid w:val="0026401E"/>
    <w:rsid w:val="00274D79"/>
    <w:rsid w:val="002A1553"/>
    <w:rsid w:val="002A2D3F"/>
    <w:rsid w:val="002A77AC"/>
    <w:rsid w:val="002B4239"/>
    <w:rsid w:val="002B5EAF"/>
    <w:rsid w:val="002B67C4"/>
    <w:rsid w:val="002D0101"/>
    <w:rsid w:val="002E0388"/>
    <w:rsid w:val="002E1759"/>
    <w:rsid w:val="002E6C62"/>
    <w:rsid w:val="002E76F1"/>
    <w:rsid w:val="0030023C"/>
    <w:rsid w:val="0030551F"/>
    <w:rsid w:val="003308D5"/>
    <w:rsid w:val="00333442"/>
    <w:rsid w:val="00340778"/>
    <w:rsid w:val="00342A20"/>
    <w:rsid w:val="00355A69"/>
    <w:rsid w:val="00360ECF"/>
    <w:rsid w:val="0036387F"/>
    <w:rsid w:val="00372FDD"/>
    <w:rsid w:val="00397B13"/>
    <w:rsid w:val="003A5151"/>
    <w:rsid w:val="003A78CE"/>
    <w:rsid w:val="003C3EED"/>
    <w:rsid w:val="003C58BD"/>
    <w:rsid w:val="003E7C0E"/>
    <w:rsid w:val="003E7C49"/>
    <w:rsid w:val="004073A0"/>
    <w:rsid w:val="00411EAF"/>
    <w:rsid w:val="00417A64"/>
    <w:rsid w:val="00427906"/>
    <w:rsid w:val="00431437"/>
    <w:rsid w:val="004337DF"/>
    <w:rsid w:val="0043542C"/>
    <w:rsid w:val="00442EBE"/>
    <w:rsid w:val="00462853"/>
    <w:rsid w:val="004866FD"/>
    <w:rsid w:val="004946E7"/>
    <w:rsid w:val="004A7720"/>
    <w:rsid w:val="004B2727"/>
    <w:rsid w:val="004B4E62"/>
    <w:rsid w:val="004B6885"/>
    <w:rsid w:val="004B7016"/>
    <w:rsid w:val="004C18FF"/>
    <w:rsid w:val="004E091E"/>
    <w:rsid w:val="004E79BF"/>
    <w:rsid w:val="004F0993"/>
    <w:rsid w:val="004F1006"/>
    <w:rsid w:val="0050072D"/>
    <w:rsid w:val="00502B25"/>
    <w:rsid w:val="0050303A"/>
    <w:rsid w:val="00511F74"/>
    <w:rsid w:val="005228ED"/>
    <w:rsid w:val="0053740D"/>
    <w:rsid w:val="00542882"/>
    <w:rsid w:val="00546183"/>
    <w:rsid w:val="00546F88"/>
    <w:rsid w:val="00547607"/>
    <w:rsid w:val="00550CBF"/>
    <w:rsid w:val="00565CAE"/>
    <w:rsid w:val="00565D27"/>
    <w:rsid w:val="00576DEC"/>
    <w:rsid w:val="005818C3"/>
    <w:rsid w:val="00583F0F"/>
    <w:rsid w:val="005847A0"/>
    <w:rsid w:val="00585846"/>
    <w:rsid w:val="005877BD"/>
    <w:rsid w:val="0059515C"/>
    <w:rsid w:val="00595E7C"/>
    <w:rsid w:val="005A24D1"/>
    <w:rsid w:val="005B3794"/>
    <w:rsid w:val="005B3E50"/>
    <w:rsid w:val="005C288F"/>
    <w:rsid w:val="005C7F6D"/>
    <w:rsid w:val="005D3502"/>
    <w:rsid w:val="005D3876"/>
    <w:rsid w:val="005D61BE"/>
    <w:rsid w:val="005D6CA0"/>
    <w:rsid w:val="005D7E45"/>
    <w:rsid w:val="005E4FD7"/>
    <w:rsid w:val="005E784F"/>
    <w:rsid w:val="005F0DDF"/>
    <w:rsid w:val="00606084"/>
    <w:rsid w:val="00615716"/>
    <w:rsid w:val="00616A3D"/>
    <w:rsid w:val="006227EC"/>
    <w:rsid w:val="00630BE8"/>
    <w:rsid w:val="00636ACC"/>
    <w:rsid w:val="00641A52"/>
    <w:rsid w:val="006422C1"/>
    <w:rsid w:val="00643379"/>
    <w:rsid w:val="00650D58"/>
    <w:rsid w:val="00657C98"/>
    <w:rsid w:val="00670CE2"/>
    <w:rsid w:val="006806C7"/>
    <w:rsid w:val="0069240C"/>
    <w:rsid w:val="006A0307"/>
    <w:rsid w:val="006A172F"/>
    <w:rsid w:val="006B27E9"/>
    <w:rsid w:val="006C512D"/>
    <w:rsid w:val="006C5B23"/>
    <w:rsid w:val="006D5DC7"/>
    <w:rsid w:val="006E2197"/>
    <w:rsid w:val="007021B6"/>
    <w:rsid w:val="00706179"/>
    <w:rsid w:val="0071073A"/>
    <w:rsid w:val="007201F0"/>
    <w:rsid w:val="00724984"/>
    <w:rsid w:val="0073134B"/>
    <w:rsid w:val="007420B8"/>
    <w:rsid w:val="007468AC"/>
    <w:rsid w:val="007475AA"/>
    <w:rsid w:val="0074763A"/>
    <w:rsid w:val="00750F79"/>
    <w:rsid w:val="007566A5"/>
    <w:rsid w:val="00757804"/>
    <w:rsid w:val="00760E69"/>
    <w:rsid w:val="00777560"/>
    <w:rsid w:val="007813AE"/>
    <w:rsid w:val="00782703"/>
    <w:rsid w:val="00785AF5"/>
    <w:rsid w:val="00787847"/>
    <w:rsid w:val="007C7DFF"/>
    <w:rsid w:val="007D4A75"/>
    <w:rsid w:val="007D677F"/>
    <w:rsid w:val="00807A1B"/>
    <w:rsid w:val="0081748C"/>
    <w:rsid w:val="0081785B"/>
    <w:rsid w:val="00825085"/>
    <w:rsid w:val="00827621"/>
    <w:rsid w:val="008307F7"/>
    <w:rsid w:val="008337B6"/>
    <w:rsid w:val="00833E34"/>
    <w:rsid w:val="00843941"/>
    <w:rsid w:val="00847E60"/>
    <w:rsid w:val="00855B40"/>
    <w:rsid w:val="00864A43"/>
    <w:rsid w:val="00874E86"/>
    <w:rsid w:val="0087778C"/>
    <w:rsid w:val="008930B7"/>
    <w:rsid w:val="00894BE8"/>
    <w:rsid w:val="008A3A5C"/>
    <w:rsid w:val="008B0F8D"/>
    <w:rsid w:val="008B32DA"/>
    <w:rsid w:val="008B73CC"/>
    <w:rsid w:val="008B7A99"/>
    <w:rsid w:val="008C09D8"/>
    <w:rsid w:val="008C4BA5"/>
    <w:rsid w:val="008E2572"/>
    <w:rsid w:val="008E6D17"/>
    <w:rsid w:val="008F72FB"/>
    <w:rsid w:val="00904A35"/>
    <w:rsid w:val="00910817"/>
    <w:rsid w:val="0091689D"/>
    <w:rsid w:val="0094136D"/>
    <w:rsid w:val="0096196C"/>
    <w:rsid w:val="00964110"/>
    <w:rsid w:val="0098501A"/>
    <w:rsid w:val="00992A35"/>
    <w:rsid w:val="00996862"/>
    <w:rsid w:val="009A2519"/>
    <w:rsid w:val="009B1E63"/>
    <w:rsid w:val="009B4252"/>
    <w:rsid w:val="009C5ECE"/>
    <w:rsid w:val="009D57AC"/>
    <w:rsid w:val="009E2E28"/>
    <w:rsid w:val="009E4D10"/>
    <w:rsid w:val="009E4F7D"/>
    <w:rsid w:val="009F1541"/>
    <w:rsid w:val="009F3A01"/>
    <w:rsid w:val="009F47C4"/>
    <w:rsid w:val="00A05C81"/>
    <w:rsid w:val="00A25B0F"/>
    <w:rsid w:val="00A27AD8"/>
    <w:rsid w:val="00A27DCF"/>
    <w:rsid w:val="00A3047B"/>
    <w:rsid w:val="00A33CE2"/>
    <w:rsid w:val="00A35F29"/>
    <w:rsid w:val="00A52862"/>
    <w:rsid w:val="00A575B2"/>
    <w:rsid w:val="00A6284B"/>
    <w:rsid w:val="00A65BE5"/>
    <w:rsid w:val="00A8005F"/>
    <w:rsid w:val="00A826DD"/>
    <w:rsid w:val="00A8582E"/>
    <w:rsid w:val="00A92775"/>
    <w:rsid w:val="00A95003"/>
    <w:rsid w:val="00AB0DA1"/>
    <w:rsid w:val="00AD2BB1"/>
    <w:rsid w:val="00AD5E03"/>
    <w:rsid w:val="00AE5F8D"/>
    <w:rsid w:val="00AE6A1B"/>
    <w:rsid w:val="00AF3C01"/>
    <w:rsid w:val="00B0164A"/>
    <w:rsid w:val="00B07475"/>
    <w:rsid w:val="00B114B2"/>
    <w:rsid w:val="00B11FAA"/>
    <w:rsid w:val="00B25D28"/>
    <w:rsid w:val="00B26A46"/>
    <w:rsid w:val="00B30356"/>
    <w:rsid w:val="00B3461E"/>
    <w:rsid w:val="00B70199"/>
    <w:rsid w:val="00B82AE9"/>
    <w:rsid w:val="00B8454F"/>
    <w:rsid w:val="00B85445"/>
    <w:rsid w:val="00BA0EF5"/>
    <w:rsid w:val="00BB1D39"/>
    <w:rsid w:val="00BB4A5B"/>
    <w:rsid w:val="00BB7D27"/>
    <w:rsid w:val="00BC6370"/>
    <w:rsid w:val="00BD0021"/>
    <w:rsid w:val="00BD2C7B"/>
    <w:rsid w:val="00BD30B1"/>
    <w:rsid w:val="00BE418B"/>
    <w:rsid w:val="00BE7207"/>
    <w:rsid w:val="00C030B1"/>
    <w:rsid w:val="00C078C9"/>
    <w:rsid w:val="00C1265E"/>
    <w:rsid w:val="00C16E4E"/>
    <w:rsid w:val="00C2186F"/>
    <w:rsid w:val="00C25702"/>
    <w:rsid w:val="00C303E9"/>
    <w:rsid w:val="00C348AA"/>
    <w:rsid w:val="00C37B0E"/>
    <w:rsid w:val="00C657C8"/>
    <w:rsid w:val="00C65951"/>
    <w:rsid w:val="00C66107"/>
    <w:rsid w:val="00C735B8"/>
    <w:rsid w:val="00C776A9"/>
    <w:rsid w:val="00C80F57"/>
    <w:rsid w:val="00C8649C"/>
    <w:rsid w:val="00C92833"/>
    <w:rsid w:val="00CA7BB8"/>
    <w:rsid w:val="00CB518E"/>
    <w:rsid w:val="00CD330D"/>
    <w:rsid w:val="00CD62FF"/>
    <w:rsid w:val="00CE384D"/>
    <w:rsid w:val="00CF1568"/>
    <w:rsid w:val="00CF170D"/>
    <w:rsid w:val="00D001F0"/>
    <w:rsid w:val="00D00F7B"/>
    <w:rsid w:val="00D203F9"/>
    <w:rsid w:val="00D2358A"/>
    <w:rsid w:val="00D2371D"/>
    <w:rsid w:val="00D23A24"/>
    <w:rsid w:val="00D34349"/>
    <w:rsid w:val="00D471BA"/>
    <w:rsid w:val="00D719BD"/>
    <w:rsid w:val="00D81767"/>
    <w:rsid w:val="00D90EC6"/>
    <w:rsid w:val="00D921F8"/>
    <w:rsid w:val="00D956C5"/>
    <w:rsid w:val="00D961A2"/>
    <w:rsid w:val="00D969DD"/>
    <w:rsid w:val="00DA5BBB"/>
    <w:rsid w:val="00DD553B"/>
    <w:rsid w:val="00DE5A73"/>
    <w:rsid w:val="00DF3F3E"/>
    <w:rsid w:val="00E1312E"/>
    <w:rsid w:val="00E1418D"/>
    <w:rsid w:val="00E20626"/>
    <w:rsid w:val="00E23D3A"/>
    <w:rsid w:val="00E36199"/>
    <w:rsid w:val="00E55941"/>
    <w:rsid w:val="00E57341"/>
    <w:rsid w:val="00E63AB9"/>
    <w:rsid w:val="00E7110B"/>
    <w:rsid w:val="00E7276E"/>
    <w:rsid w:val="00E76247"/>
    <w:rsid w:val="00E86029"/>
    <w:rsid w:val="00E92221"/>
    <w:rsid w:val="00EA72C6"/>
    <w:rsid w:val="00ED5EF0"/>
    <w:rsid w:val="00EE048C"/>
    <w:rsid w:val="00EE1014"/>
    <w:rsid w:val="00EE12C8"/>
    <w:rsid w:val="00EE3072"/>
    <w:rsid w:val="00EE66BF"/>
    <w:rsid w:val="00EF091D"/>
    <w:rsid w:val="00EF0B06"/>
    <w:rsid w:val="00EF3619"/>
    <w:rsid w:val="00EF55CB"/>
    <w:rsid w:val="00F00083"/>
    <w:rsid w:val="00F00F0F"/>
    <w:rsid w:val="00F04003"/>
    <w:rsid w:val="00F119AF"/>
    <w:rsid w:val="00F12AA7"/>
    <w:rsid w:val="00F13212"/>
    <w:rsid w:val="00F209C6"/>
    <w:rsid w:val="00F21BF1"/>
    <w:rsid w:val="00F228FD"/>
    <w:rsid w:val="00F2763F"/>
    <w:rsid w:val="00F27F37"/>
    <w:rsid w:val="00F36A77"/>
    <w:rsid w:val="00F413B4"/>
    <w:rsid w:val="00F43F92"/>
    <w:rsid w:val="00F45B31"/>
    <w:rsid w:val="00F5349E"/>
    <w:rsid w:val="00F56299"/>
    <w:rsid w:val="00F63474"/>
    <w:rsid w:val="00F6604D"/>
    <w:rsid w:val="00F678E1"/>
    <w:rsid w:val="00F74576"/>
    <w:rsid w:val="00F87E50"/>
    <w:rsid w:val="00F91C95"/>
    <w:rsid w:val="00F92A51"/>
    <w:rsid w:val="00F94DE9"/>
    <w:rsid w:val="00FA78AE"/>
    <w:rsid w:val="00FB5CFD"/>
    <w:rsid w:val="00FD03B5"/>
    <w:rsid w:val="00FD0AD2"/>
    <w:rsid w:val="00FD1278"/>
    <w:rsid w:val="00FF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19AF"/>
    <w:pPr>
      <w:spacing w:after="0" w:line="240" w:lineRule="auto"/>
    </w:pPr>
    <w:rPr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661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107"/>
  </w:style>
  <w:style w:type="paragraph" w:styleId="Footer">
    <w:name w:val="footer"/>
    <w:basedOn w:val="Normal"/>
    <w:link w:val="FooterChar"/>
    <w:uiPriority w:val="99"/>
    <w:unhideWhenUsed/>
    <w:rsid w:val="00C661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107"/>
  </w:style>
  <w:style w:type="paragraph" w:styleId="ListParagraph">
    <w:name w:val="List Paragraph"/>
    <w:basedOn w:val="Normal"/>
    <w:uiPriority w:val="34"/>
    <w:qFormat/>
    <w:rsid w:val="00F228FD"/>
    <w:pPr>
      <w:ind w:left="720"/>
      <w:contextualSpacing/>
    </w:pPr>
    <w:rPr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15</Pages>
  <Words>2378</Words>
  <Characters>13557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389</cp:revision>
  <dcterms:created xsi:type="dcterms:W3CDTF">2020-06-08T07:10:00Z</dcterms:created>
  <dcterms:modified xsi:type="dcterms:W3CDTF">2020-06-12T09:36:00Z</dcterms:modified>
</cp:coreProperties>
</file>